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E0" w:rsidRPr="008C42E0" w:rsidRDefault="008C42E0" w:rsidP="008C42E0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bookmark0"/>
      <w:r w:rsidRPr="008C42E0">
        <w:rPr>
          <w:rFonts w:ascii="Times New Roman" w:hAnsi="Times New Roman" w:cs="Times New Roman"/>
          <w:b/>
        </w:rPr>
        <w:t>ЭЛЕКТРОЛЕЧЕНИЕ ПОСТОЯННЫМ ТОКОМ</w:t>
      </w:r>
      <w:bookmarkEnd w:id="0"/>
    </w:p>
    <w:p w:rsidR="008C42E0" w:rsidRPr="008C42E0" w:rsidRDefault="008C42E0" w:rsidP="008C42E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C42E0">
        <w:rPr>
          <w:rFonts w:ascii="Times New Roman" w:hAnsi="Times New Roman" w:cs="Times New Roman"/>
          <w:b/>
        </w:rPr>
        <w:t>Гальванизация. Лекарственный электрофорез</w:t>
      </w:r>
    </w:p>
    <w:p w:rsidR="008C42E0" w:rsidRPr="008C42E0" w:rsidRDefault="008C42E0" w:rsidP="008C42E0">
      <w:pPr>
        <w:spacing w:line="276" w:lineRule="auto"/>
        <w:ind w:firstLine="708"/>
        <w:rPr>
          <w:rFonts w:ascii="Times New Roman" w:hAnsi="Times New Roman" w:cs="Times New Roman"/>
        </w:rPr>
      </w:pPr>
      <w:r w:rsidRPr="008C42E0">
        <w:rPr>
          <w:rFonts w:ascii="Times New Roman" w:hAnsi="Times New Roman" w:cs="Times New Roman"/>
          <w:b/>
        </w:rPr>
        <w:t>Гальванизация</w:t>
      </w:r>
      <w:r w:rsidRPr="008C42E0">
        <w:rPr>
          <w:rFonts w:ascii="Times New Roman" w:hAnsi="Times New Roman" w:cs="Times New Roman"/>
        </w:rPr>
        <w:t xml:space="preserve"> — лечебное воздействие на орга</w:t>
      </w:r>
      <w:r w:rsidRPr="008C42E0">
        <w:rPr>
          <w:rFonts w:ascii="Times New Roman" w:hAnsi="Times New Roman" w:cs="Times New Roman"/>
        </w:rPr>
        <w:softHyphen/>
        <w:t>низм постоянным непрерывным электрическим то</w:t>
      </w:r>
      <w:r w:rsidRPr="008C42E0">
        <w:rPr>
          <w:rFonts w:ascii="Times New Roman" w:hAnsi="Times New Roman" w:cs="Times New Roman"/>
        </w:rPr>
        <w:softHyphen/>
        <w:t>ком малой силы (до 50 мА) и низкого напряжения (30—80 В) через электроды, контактно наложенные на тело больного. Постоянный электрический ток в биологических тканях вызывает следующие физи</w:t>
      </w:r>
      <w:r w:rsidRPr="008C42E0">
        <w:rPr>
          <w:rFonts w:ascii="Times New Roman" w:hAnsi="Times New Roman" w:cs="Times New Roman"/>
        </w:rPr>
        <w:softHyphen/>
        <w:t xml:space="preserve">ко-химические явления: электролиз, поляризацию, электродиффузию, </w:t>
      </w:r>
      <w:proofErr w:type="spellStart"/>
      <w:r w:rsidRPr="008C42E0">
        <w:rPr>
          <w:rFonts w:ascii="Times New Roman" w:hAnsi="Times New Roman" w:cs="Times New Roman"/>
        </w:rPr>
        <w:t>электроосмос</w:t>
      </w:r>
      <w:proofErr w:type="spellEnd"/>
      <w:r w:rsidRPr="008C42E0">
        <w:rPr>
          <w:rFonts w:ascii="Times New Roman" w:hAnsi="Times New Roman" w:cs="Times New Roman"/>
        </w:rPr>
        <w:t xml:space="preserve">. </w:t>
      </w:r>
    </w:p>
    <w:p w:rsidR="008C42E0" w:rsidRPr="008C42E0" w:rsidRDefault="008C42E0" w:rsidP="008C42E0">
      <w:pPr>
        <w:rPr>
          <w:rFonts w:ascii="Times New Roman" w:hAnsi="Times New Roman" w:cs="Times New Roman"/>
        </w:rPr>
      </w:pPr>
      <w:r w:rsidRPr="008C42E0">
        <w:rPr>
          <w:rFonts w:ascii="Times New Roman" w:hAnsi="Times New Roman" w:cs="Times New Roman"/>
        </w:rPr>
        <w:t>Под воздействием приложенного к тканям чело</w:t>
      </w:r>
      <w:r w:rsidRPr="008C42E0">
        <w:rPr>
          <w:rFonts w:ascii="Times New Roman" w:hAnsi="Times New Roman" w:cs="Times New Roman"/>
        </w:rPr>
        <w:softHyphen/>
        <w:t>века внешнего электромагнитного поля в них возни</w:t>
      </w:r>
      <w:r w:rsidRPr="008C42E0">
        <w:rPr>
          <w:rFonts w:ascii="Times New Roman" w:hAnsi="Times New Roman" w:cs="Times New Roman"/>
        </w:rPr>
        <w:softHyphen/>
        <w:t>кает ток проводимости. Катионы движутся по на</w:t>
      </w:r>
      <w:r w:rsidRPr="008C42E0">
        <w:rPr>
          <w:rFonts w:ascii="Times New Roman" w:hAnsi="Times New Roman" w:cs="Times New Roman"/>
        </w:rPr>
        <w:softHyphen/>
        <w:t>правлению к отрицательному полюсу — катоду, а анионы — к положительно заряженному полюсу — аноду. Непосредственно подойдя к металлической пластине электрода, ионы теряют свой заряд и пре</w:t>
      </w:r>
      <w:r w:rsidRPr="008C42E0">
        <w:rPr>
          <w:rFonts w:ascii="Times New Roman" w:hAnsi="Times New Roman" w:cs="Times New Roman"/>
        </w:rPr>
        <w:softHyphen/>
        <w:t>вращаются в атомы с высокой химической актив</w:t>
      </w:r>
      <w:r w:rsidRPr="008C42E0">
        <w:rPr>
          <w:rFonts w:ascii="Times New Roman" w:hAnsi="Times New Roman" w:cs="Times New Roman"/>
        </w:rPr>
        <w:softHyphen/>
        <w:t>ностью (электролиз) (рис. 2). При взаимодействии с водой атомы образуют продукты электролиза. Под</w:t>
      </w:r>
      <w:proofErr w:type="gramStart"/>
      <w:r w:rsidRPr="008C42E0">
        <w:rPr>
          <w:rFonts w:ascii="Times New Roman" w:hAnsi="Times New Roman" w:cs="Times New Roman"/>
        </w:rPr>
        <w:t>.</w:t>
      </w:r>
      <w:proofErr w:type="gramEnd"/>
      <w:r w:rsidRPr="008C42E0">
        <w:rPr>
          <w:rFonts w:ascii="Times New Roman" w:hAnsi="Times New Roman" w:cs="Times New Roman"/>
        </w:rPr>
        <w:t xml:space="preserve"> </w:t>
      </w:r>
      <w:proofErr w:type="gramStart"/>
      <w:r w:rsidRPr="008C42E0">
        <w:rPr>
          <w:rFonts w:ascii="Times New Roman" w:hAnsi="Times New Roman" w:cs="Times New Roman"/>
        </w:rPr>
        <w:t>к</w:t>
      </w:r>
      <w:proofErr w:type="gramEnd"/>
      <w:r w:rsidRPr="008C42E0">
        <w:rPr>
          <w:rFonts w:ascii="Times New Roman" w:hAnsi="Times New Roman" w:cs="Times New Roman"/>
        </w:rPr>
        <w:t xml:space="preserve">атодом образуется щелочь (КОН, </w:t>
      </w:r>
      <w:proofErr w:type="spellStart"/>
      <w:r w:rsidRPr="008C42E0">
        <w:rPr>
          <w:rFonts w:ascii="Times New Roman" w:hAnsi="Times New Roman" w:cs="Times New Roman"/>
        </w:rPr>
        <w:t>NaOH</w:t>
      </w:r>
      <w:proofErr w:type="spellEnd"/>
      <w:r w:rsidRPr="008C42E0">
        <w:rPr>
          <w:rFonts w:ascii="Times New Roman" w:hAnsi="Times New Roman" w:cs="Times New Roman"/>
        </w:rPr>
        <w:t>), под ано</w:t>
      </w:r>
      <w:r w:rsidRPr="008C42E0">
        <w:rPr>
          <w:rFonts w:ascii="Times New Roman" w:hAnsi="Times New Roman" w:cs="Times New Roman"/>
        </w:rPr>
        <w:softHyphen/>
        <w:t>дом, соответственно, кислота (НС1). Образовавшие</w:t>
      </w:r>
      <w:r w:rsidRPr="008C42E0">
        <w:rPr>
          <w:rFonts w:ascii="Times New Roman" w:hAnsi="Times New Roman" w:cs="Times New Roman"/>
        </w:rPr>
        <w:softHyphen/>
        <w:t>ся продукты электролиза химически активны и могут вызвать химический ожог тканей. Во избе</w:t>
      </w:r>
      <w:r w:rsidRPr="008C42E0">
        <w:rPr>
          <w:rFonts w:ascii="Times New Roman" w:hAnsi="Times New Roman" w:cs="Times New Roman"/>
        </w:rPr>
        <w:softHyphen/>
        <w:t>жание ожога под электроды помещают смоченные  водой прокладки</w:t>
      </w:r>
      <w:proofErr w:type="gramStart"/>
      <w:r w:rsidRPr="008C42E0">
        <w:rPr>
          <w:rFonts w:ascii="Times New Roman" w:hAnsi="Times New Roman" w:cs="Times New Roman"/>
        </w:rPr>
        <w:t xml:space="preserve">,, </w:t>
      </w:r>
      <w:proofErr w:type="gramEnd"/>
      <w:r w:rsidRPr="008C42E0">
        <w:rPr>
          <w:rFonts w:ascii="Times New Roman" w:hAnsi="Times New Roman" w:cs="Times New Roman"/>
        </w:rPr>
        <w:t>которые разводят активные хи</w:t>
      </w:r>
      <w:r w:rsidRPr="008C42E0">
        <w:rPr>
          <w:rFonts w:ascii="Times New Roman" w:hAnsi="Times New Roman" w:cs="Times New Roman"/>
        </w:rPr>
        <w:softHyphen/>
        <w:t>мические соединения. Плотность тока проводимос</w:t>
      </w:r>
      <w:r w:rsidRPr="008C42E0">
        <w:rPr>
          <w:rFonts w:ascii="Times New Roman" w:hAnsi="Times New Roman" w:cs="Times New Roman"/>
        </w:rPr>
        <w:softHyphen/>
        <w:t>ти зависит от электропроводности тканей и опреде</w:t>
      </w:r>
      <w:r w:rsidRPr="008C42E0">
        <w:rPr>
          <w:rFonts w:ascii="Times New Roman" w:hAnsi="Times New Roman" w:cs="Times New Roman"/>
        </w:rPr>
        <w:softHyphen/>
        <w:t>ляется напряжением электромагнитного тока.</w:t>
      </w:r>
    </w:p>
    <w:p w:rsidR="008C42E0" w:rsidRPr="008C42E0" w:rsidRDefault="008C42E0" w:rsidP="008C42E0">
      <w:pPr>
        <w:rPr>
          <w:rFonts w:ascii="Times New Roman" w:hAnsi="Times New Roman" w:cs="Times New Roman"/>
        </w:rPr>
      </w:pPr>
      <w:r w:rsidRPr="008C42E0">
        <w:rPr>
          <w:rFonts w:ascii="Times New Roman" w:hAnsi="Times New Roman" w:cs="Times New Roman"/>
        </w:rPr>
        <w:t>Кожа человека обладает высоким сопротивлени</w:t>
      </w:r>
      <w:r w:rsidRPr="008C42E0">
        <w:rPr>
          <w:rFonts w:ascii="Times New Roman" w:hAnsi="Times New Roman" w:cs="Times New Roman"/>
        </w:rPr>
        <w:softHyphen/>
        <w:t>ем (низкой электропроводностью), поэтому в орга</w:t>
      </w:r>
      <w:r w:rsidRPr="008C42E0">
        <w:rPr>
          <w:rFonts w:ascii="Times New Roman" w:hAnsi="Times New Roman" w:cs="Times New Roman"/>
        </w:rPr>
        <w:softHyphen/>
        <w:t>низм ток проникает в основном через выводные протоки потовых и сальных желез, волосяные фол</w:t>
      </w:r>
      <w:r w:rsidRPr="008C42E0">
        <w:rPr>
          <w:rFonts w:ascii="Times New Roman" w:hAnsi="Times New Roman" w:cs="Times New Roman"/>
        </w:rPr>
        <w:softHyphen/>
        <w:t>ликулы, межклеточные пространства эпидермиса и дермы. Максимальная плотность тока проводимос</w:t>
      </w:r>
      <w:r w:rsidRPr="008C42E0">
        <w:rPr>
          <w:rFonts w:ascii="Times New Roman" w:hAnsi="Times New Roman" w:cs="Times New Roman"/>
        </w:rPr>
        <w:softHyphen/>
        <w:t xml:space="preserve">ти отмечается в жидких средах организма: крови, лимфе, моче, </w:t>
      </w:r>
      <w:proofErr w:type="spellStart"/>
      <w:r w:rsidRPr="008C42E0">
        <w:rPr>
          <w:rFonts w:ascii="Times New Roman" w:hAnsi="Times New Roman" w:cs="Times New Roman"/>
        </w:rPr>
        <w:t>интерстиции</w:t>
      </w:r>
      <w:proofErr w:type="spellEnd"/>
      <w:r w:rsidRPr="008C42E0">
        <w:rPr>
          <w:rFonts w:ascii="Times New Roman" w:hAnsi="Times New Roman" w:cs="Times New Roman"/>
        </w:rPr>
        <w:t xml:space="preserve">, </w:t>
      </w:r>
      <w:proofErr w:type="spellStart"/>
      <w:r w:rsidRPr="008C42E0">
        <w:rPr>
          <w:rFonts w:ascii="Times New Roman" w:hAnsi="Times New Roman" w:cs="Times New Roman"/>
        </w:rPr>
        <w:t>периневральных</w:t>
      </w:r>
      <w:proofErr w:type="spellEnd"/>
      <w:r w:rsidRPr="008C42E0">
        <w:rPr>
          <w:rFonts w:ascii="Times New Roman" w:hAnsi="Times New Roman" w:cs="Times New Roman"/>
        </w:rPr>
        <w:t xml:space="preserve"> про</w:t>
      </w:r>
      <w:r w:rsidRPr="008C42E0">
        <w:rPr>
          <w:rFonts w:ascii="Times New Roman" w:hAnsi="Times New Roman" w:cs="Times New Roman"/>
        </w:rPr>
        <w:softHyphen/>
        <w:t>странствах. Электропроводность тканей увеличивается при сдвигах кислотно-щелочного равновесия, которые могут возникать в результате воспалитель</w:t>
      </w:r>
      <w:r w:rsidRPr="008C42E0">
        <w:rPr>
          <w:rFonts w:ascii="Times New Roman" w:hAnsi="Times New Roman" w:cs="Times New Roman"/>
        </w:rPr>
        <w:softHyphen/>
        <w:t>ного отека, гиперемии.</w:t>
      </w:r>
    </w:p>
    <w:p w:rsidR="008C42E0" w:rsidRPr="008C42E0" w:rsidRDefault="008C42E0" w:rsidP="008C42E0">
      <w:pPr>
        <w:rPr>
          <w:rFonts w:ascii="Times New Roman" w:hAnsi="Times New Roman" w:cs="Times New Roman"/>
        </w:rPr>
      </w:pPr>
      <w:r w:rsidRPr="008C42E0">
        <w:rPr>
          <w:rFonts w:ascii="Times New Roman" w:hAnsi="Times New Roman" w:cs="Times New Roman"/>
        </w:rPr>
        <w:t>На преодоление эпидермиса тратится большая часть энергии тока. Поэтому при гальванизации в первую очередь происходит раздражение рецепто</w:t>
      </w:r>
      <w:r w:rsidRPr="008C42E0">
        <w:rPr>
          <w:rFonts w:ascii="Times New Roman" w:hAnsi="Times New Roman" w:cs="Times New Roman"/>
        </w:rPr>
        <w:softHyphen/>
        <w:t>ров кожи, в ней же отмечаются наиболее выражен</w:t>
      </w:r>
      <w:r w:rsidRPr="008C42E0">
        <w:rPr>
          <w:rFonts w:ascii="Times New Roman" w:hAnsi="Times New Roman" w:cs="Times New Roman"/>
        </w:rPr>
        <w:softHyphen/>
        <w:t>ные изменения.</w:t>
      </w:r>
    </w:p>
    <w:p w:rsidR="008C42E0" w:rsidRPr="008C42E0" w:rsidRDefault="008C42E0" w:rsidP="008C42E0">
      <w:pPr>
        <w:rPr>
          <w:rFonts w:ascii="Times New Roman" w:hAnsi="Times New Roman" w:cs="Times New Roman"/>
        </w:rPr>
      </w:pPr>
      <w:proofErr w:type="gramStart"/>
      <w:r w:rsidRPr="008C42E0">
        <w:rPr>
          <w:rFonts w:ascii="Times New Roman" w:hAnsi="Times New Roman" w:cs="Times New Roman"/>
        </w:rPr>
        <w:t>После преодоления сопротивления эпидермиса и подкожной жировой клетчатки, ток дальше распространяется по пути наименьшего сопротивления, пре</w:t>
      </w:r>
      <w:r w:rsidRPr="008C42E0">
        <w:rPr>
          <w:rFonts w:ascii="Times New Roman" w:hAnsi="Times New Roman" w:cs="Times New Roman"/>
        </w:rPr>
        <w:softHyphen/>
        <w:t>имущественно по кровеносным и лимфатическим со</w:t>
      </w:r>
      <w:r w:rsidRPr="008C42E0">
        <w:rPr>
          <w:rFonts w:ascii="Times New Roman" w:hAnsi="Times New Roman" w:cs="Times New Roman"/>
        </w:rPr>
        <w:softHyphen/>
        <w:t>судам, межклеточным пространствам, оболочкам не</w:t>
      </w:r>
      <w:r w:rsidRPr="008C42E0">
        <w:rPr>
          <w:rFonts w:ascii="Times New Roman" w:hAnsi="Times New Roman" w:cs="Times New Roman"/>
        </w:rPr>
        <w:softHyphen/>
        <w:t>рвов и мышцам, значительно отклоняясь от прямой, которой можно условно соединить два электрода.</w:t>
      </w:r>
      <w:proofErr w:type="gramEnd"/>
    </w:p>
    <w:p w:rsidR="008C42E0" w:rsidRPr="008C42E0" w:rsidRDefault="008C42E0" w:rsidP="008C42E0">
      <w:pPr>
        <w:rPr>
          <w:rFonts w:ascii="Times New Roman" w:hAnsi="Times New Roman" w:cs="Times New Roman"/>
        </w:rPr>
      </w:pPr>
      <w:r w:rsidRPr="008C42E0">
        <w:rPr>
          <w:rFonts w:ascii="Times New Roman" w:hAnsi="Times New Roman" w:cs="Times New Roman"/>
        </w:rPr>
        <w:t>Ткани организма содержат большое количество электролитов, в основном в виде ионов калия, на</w:t>
      </w:r>
      <w:r w:rsidRPr="008C42E0">
        <w:rPr>
          <w:rFonts w:ascii="Times New Roman" w:hAnsi="Times New Roman" w:cs="Times New Roman"/>
        </w:rPr>
        <w:softHyphen/>
        <w:t>трия, магния, кальция и других металлов. При этом между количеством одно- и двухвалентных ионов существует определенное соотношение. Если соот</w:t>
      </w:r>
      <w:r w:rsidRPr="008C42E0">
        <w:rPr>
          <w:rFonts w:ascii="Times New Roman" w:hAnsi="Times New Roman" w:cs="Times New Roman"/>
        </w:rPr>
        <w:softHyphen/>
        <w:t>ношение изменяется за счет возрастания числа о</w:t>
      </w:r>
      <w:proofErr w:type="gramStart"/>
      <w:r w:rsidRPr="008C42E0">
        <w:rPr>
          <w:rFonts w:ascii="Times New Roman" w:hAnsi="Times New Roman" w:cs="Times New Roman"/>
        </w:rPr>
        <w:t>д-</w:t>
      </w:r>
      <w:proofErr w:type="gramEnd"/>
      <w:r w:rsidRPr="008C42E0">
        <w:rPr>
          <w:rFonts w:ascii="Times New Roman" w:hAnsi="Times New Roman" w:cs="Times New Roman"/>
        </w:rPr>
        <w:t xml:space="preserve"> </w:t>
      </w:r>
      <w:proofErr w:type="spellStart"/>
      <w:r w:rsidRPr="008C42E0">
        <w:rPr>
          <w:rFonts w:ascii="Times New Roman" w:hAnsi="Times New Roman" w:cs="Times New Roman"/>
        </w:rPr>
        <w:t>новалентных-ионав</w:t>
      </w:r>
      <w:proofErr w:type="spellEnd"/>
      <w:r w:rsidRPr="008C42E0">
        <w:rPr>
          <w:rFonts w:ascii="Times New Roman" w:hAnsi="Times New Roman" w:cs="Times New Roman"/>
        </w:rPr>
        <w:t xml:space="preserve"> калия и натрия, то в соответ</w:t>
      </w:r>
      <w:r w:rsidRPr="008C42E0">
        <w:rPr>
          <w:rFonts w:ascii="Times New Roman" w:hAnsi="Times New Roman" w:cs="Times New Roman"/>
        </w:rPr>
        <w:softHyphen/>
        <w:t>ствующих участках возбудимость тканей повышает</w:t>
      </w:r>
      <w:r w:rsidRPr="008C42E0">
        <w:rPr>
          <w:rFonts w:ascii="Times New Roman" w:hAnsi="Times New Roman" w:cs="Times New Roman"/>
        </w:rPr>
        <w:softHyphen/>
        <w:t>ся; при преобладании двухвалентных ионов кальция и магния — тормозится. Когда через ткани орга</w:t>
      </w:r>
      <w:r w:rsidRPr="008C42E0">
        <w:rPr>
          <w:rFonts w:ascii="Times New Roman" w:hAnsi="Times New Roman" w:cs="Times New Roman"/>
        </w:rPr>
        <w:softHyphen/>
        <w:t>низма проходит постоянный ток, то положительно заряженные ионы (катионы) устремляются к отри</w:t>
      </w:r>
      <w:r w:rsidRPr="008C42E0">
        <w:rPr>
          <w:rFonts w:ascii="Times New Roman" w:hAnsi="Times New Roman" w:cs="Times New Roman"/>
        </w:rPr>
        <w:softHyphen/>
        <w:t>цательному электроду (катоду). По причине более высокой скорости перемещения одновалентных ка</w:t>
      </w:r>
      <w:r w:rsidRPr="008C42E0">
        <w:rPr>
          <w:rFonts w:ascii="Times New Roman" w:hAnsi="Times New Roman" w:cs="Times New Roman"/>
        </w:rPr>
        <w:softHyphen/>
        <w:t>тионов они концентрируются у катода, в то время как у положительного электрода (анода) преоблада</w:t>
      </w:r>
      <w:r w:rsidRPr="008C42E0">
        <w:rPr>
          <w:rFonts w:ascii="Times New Roman" w:hAnsi="Times New Roman" w:cs="Times New Roman"/>
        </w:rPr>
        <w:softHyphen/>
        <w:t>ют медленно передвигающиеся двухвалентные ионы. Такая ионная асимметрия в тканях обеспечивает более сильное ощущение тока и резче выраженную гиперемию у катода, увеличение в этой области про</w:t>
      </w:r>
      <w:r w:rsidRPr="008C42E0">
        <w:rPr>
          <w:rFonts w:ascii="Times New Roman" w:hAnsi="Times New Roman" w:cs="Times New Roman"/>
        </w:rPr>
        <w:softHyphen/>
        <w:t>ницаемости клеточных мембран, повышение уров</w:t>
      </w:r>
      <w:r w:rsidRPr="008C42E0">
        <w:rPr>
          <w:rFonts w:ascii="Times New Roman" w:hAnsi="Times New Roman" w:cs="Times New Roman"/>
        </w:rPr>
        <w:softHyphen/>
        <w:t>ня обменных процессов, а также возбудимости не</w:t>
      </w:r>
      <w:r w:rsidRPr="008C42E0">
        <w:rPr>
          <w:rFonts w:ascii="Times New Roman" w:hAnsi="Times New Roman" w:cs="Times New Roman"/>
        </w:rPr>
        <w:softHyphen/>
        <w:t>рвных окончаний; у анода отмечаются противопо</w:t>
      </w:r>
      <w:r w:rsidRPr="008C42E0">
        <w:rPr>
          <w:rFonts w:ascii="Times New Roman" w:hAnsi="Times New Roman" w:cs="Times New Roman"/>
        </w:rPr>
        <w:softHyphen/>
        <w:t>ложные или менее выраженные явления.</w:t>
      </w:r>
    </w:p>
    <w:p w:rsidR="008C42E0" w:rsidRPr="008C42E0" w:rsidRDefault="008C42E0" w:rsidP="008C42E0">
      <w:pPr>
        <w:rPr>
          <w:rFonts w:ascii="Times New Roman" w:hAnsi="Times New Roman" w:cs="Times New Roman"/>
        </w:rPr>
      </w:pPr>
      <w:r w:rsidRPr="008C42E0">
        <w:rPr>
          <w:rFonts w:ascii="Times New Roman" w:hAnsi="Times New Roman" w:cs="Times New Roman"/>
        </w:rPr>
        <w:t>Гальванизация характеризуется повышенной ак</w:t>
      </w:r>
      <w:r w:rsidRPr="008C42E0">
        <w:rPr>
          <w:rFonts w:ascii="Times New Roman" w:hAnsi="Times New Roman" w:cs="Times New Roman"/>
        </w:rPr>
        <w:softHyphen/>
        <w:t>тивностью ионов в тканях, что обусловлено их пере</w:t>
      </w:r>
      <w:r w:rsidRPr="008C42E0">
        <w:rPr>
          <w:rFonts w:ascii="Times New Roman" w:hAnsi="Times New Roman" w:cs="Times New Roman"/>
        </w:rPr>
        <w:softHyphen/>
        <w:t xml:space="preserve">ходом из связанного состояния в </w:t>
      </w:r>
      <w:proofErr w:type="gramStart"/>
      <w:r w:rsidRPr="008C42E0">
        <w:rPr>
          <w:rFonts w:ascii="Times New Roman" w:hAnsi="Times New Roman" w:cs="Times New Roman"/>
        </w:rPr>
        <w:t>свободное</w:t>
      </w:r>
      <w:proofErr w:type="gramEnd"/>
      <w:r w:rsidRPr="008C42E0">
        <w:rPr>
          <w:rFonts w:ascii="Times New Roman" w:hAnsi="Times New Roman" w:cs="Times New Roman"/>
        </w:rPr>
        <w:t xml:space="preserve">. </w:t>
      </w:r>
      <w:proofErr w:type="gramStart"/>
      <w:r w:rsidRPr="008C42E0">
        <w:rPr>
          <w:rFonts w:ascii="Times New Roman" w:hAnsi="Times New Roman" w:cs="Times New Roman"/>
        </w:rPr>
        <w:t>Важную роль среди первичных механизмов действия посто</w:t>
      </w:r>
      <w:r w:rsidRPr="008C42E0">
        <w:rPr>
          <w:rFonts w:ascii="Times New Roman" w:hAnsi="Times New Roman" w:cs="Times New Roman"/>
        </w:rPr>
        <w:softHyphen/>
        <w:t>янного тока играет явление электрической поляри</w:t>
      </w:r>
      <w:r w:rsidRPr="008C42E0">
        <w:rPr>
          <w:rFonts w:ascii="Times New Roman" w:hAnsi="Times New Roman" w:cs="Times New Roman"/>
        </w:rPr>
        <w:softHyphen/>
        <w:t xml:space="preserve">зации, то есть скопления у мембран противоположно заряженных ионов с образованием </w:t>
      </w:r>
      <w:r w:rsidRPr="008C42E0">
        <w:rPr>
          <w:rFonts w:ascii="Times New Roman" w:hAnsi="Times New Roman" w:cs="Times New Roman"/>
        </w:rPr>
        <w:lastRenderedPageBreak/>
        <w:t>добавочных по</w:t>
      </w:r>
      <w:r w:rsidRPr="008C42E0">
        <w:rPr>
          <w:rFonts w:ascii="Times New Roman" w:hAnsi="Times New Roman" w:cs="Times New Roman"/>
        </w:rPr>
        <w:softHyphen/>
        <w:t>ляризационных токов, имеющих направление, обрат</w:t>
      </w:r>
      <w:r w:rsidRPr="008C42E0">
        <w:rPr>
          <w:rFonts w:ascii="Times New Roman" w:hAnsi="Times New Roman" w:cs="Times New Roman"/>
        </w:rPr>
        <w:softHyphen/>
        <w:t xml:space="preserve">ное приложенному извне, Поляризация приводит к изменению </w:t>
      </w:r>
      <w:proofErr w:type="spellStart"/>
      <w:r w:rsidRPr="008C42E0">
        <w:rPr>
          <w:rFonts w:ascii="Times New Roman" w:hAnsi="Times New Roman" w:cs="Times New Roman"/>
        </w:rPr>
        <w:t>гидратапии</w:t>
      </w:r>
      <w:proofErr w:type="spellEnd"/>
      <w:r w:rsidRPr="008C42E0">
        <w:rPr>
          <w:rFonts w:ascii="Times New Roman" w:hAnsi="Times New Roman" w:cs="Times New Roman"/>
        </w:rPr>
        <w:t xml:space="preserve"> клеток, проницаемости мем</w:t>
      </w:r>
      <w:r w:rsidRPr="008C42E0">
        <w:rPr>
          <w:rFonts w:ascii="Times New Roman" w:hAnsi="Times New Roman" w:cs="Times New Roman"/>
        </w:rPr>
        <w:softHyphen/>
        <w:t>бран, влияет на процессы диффузии и осмоса.</w:t>
      </w:r>
      <w:proofErr w:type="gramEnd"/>
    </w:p>
    <w:p w:rsidR="008C42E0" w:rsidRPr="008C42E0" w:rsidRDefault="008C42E0" w:rsidP="008C42E0">
      <w:pPr>
        <w:rPr>
          <w:rFonts w:ascii="Times New Roman" w:hAnsi="Times New Roman" w:cs="Times New Roman"/>
        </w:rPr>
      </w:pPr>
      <w:r w:rsidRPr="008C42E0">
        <w:rPr>
          <w:rFonts w:ascii="Times New Roman" w:hAnsi="Times New Roman" w:cs="Times New Roman"/>
        </w:rPr>
        <w:t>Указанные реакции на гальванический ток обус</w:t>
      </w:r>
      <w:r w:rsidRPr="008C42E0">
        <w:rPr>
          <w:rFonts w:ascii="Times New Roman" w:hAnsi="Times New Roman" w:cs="Times New Roman"/>
        </w:rPr>
        <w:softHyphen/>
        <w:t>ловлены сдвигами в кислотно-основном состоянии в биологических тканях вследствие перемещения по</w:t>
      </w:r>
      <w:r w:rsidRPr="008C42E0">
        <w:rPr>
          <w:rFonts w:ascii="Times New Roman" w:hAnsi="Times New Roman" w:cs="Times New Roman"/>
        </w:rPr>
        <w:softHyphen/>
        <w:t>ложительных ионов водорода (Н+) к катоду, а отри</w:t>
      </w:r>
      <w:r w:rsidRPr="008C42E0">
        <w:rPr>
          <w:rFonts w:ascii="Times New Roman" w:hAnsi="Times New Roman" w:cs="Times New Roman"/>
        </w:rPr>
        <w:softHyphen/>
        <w:t>цательных гидроксильных ионов (ОН</w:t>
      </w:r>
      <w:proofErr w:type="gramStart"/>
      <w:r w:rsidRPr="008C42E0">
        <w:rPr>
          <w:rFonts w:ascii="Times New Roman" w:hAnsi="Times New Roman" w:cs="Times New Roman"/>
        </w:rPr>
        <w:t xml:space="preserve"> )</w:t>
      </w:r>
      <w:proofErr w:type="gramEnd"/>
      <w:r w:rsidRPr="008C42E0">
        <w:rPr>
          <w:rFonts w:ascii="Times New Roman" w:hAnsi="Times New Roman" w:cs="Times New Roman"/>
        </w:rPr>
        <w:t xml:space="preserve"> — к аноду. Изменение </w:t>
      </w:r>
      <w:proofErr w:type="spellStart"/>
      <w:r w:rsidRPr="008C42E0">
        <w:rPr>
          <w:rFonts w:ascii="Times New Roman" w:hAnsi="Times New Roman" w:cs="Times New Roman"/>
        </w:rPr>
        <w:t>pH</w:t>
      </w:r>
      <w:proofErr w:type="spellEnd"/>
      <w:r w:rsidRPr="008C42E0">
        <w:rPr>
          <w:rFonts w:ascii="Times New Roman" w:hAnsi="Times New Roman" w:cs="Times New Roman"/>
        </w:rPr>
        <w:t xml:space="preserve"> среды отражается </w:t>
      </w:r>
      <w:proofErr w:type="spellStart"/>
      <w:r w:rsidRPr="008C42E0">
        <w:rPr>
          <w:rFonts w:ascii="Times New Roman" w:hAnsi="Times New Roman" w:cs="Times New Roman"/>
        </w:rPr>
        <w:t>ня</w:t>
      </w:r>
      <w:proofErr w:type="spellEnd"/>
      <w:r w:rsidRPr="008C42E0">
        <w:rPr>
          <w:rFonts w:ascii="Times New Roman" w:hAnsi="Times New Roman" w:cs="Times New Roman"/>
        </w:rPr>
        <w:t xml:space="preserve"> деятельности фер</w:t>
      </w:r>
      <w:r w:rsidRPr="008C42E0">
        <w:rPr>
          <w:rFonts w:ascii="Times New Roman" w:hAnsi="Times New Roman" w:cs="Times New Roman"/>
        </w:rPr>
        <w:softHyphen/>
        <w:t xml:space="preserve">ментов и тканевом дыхании, состоянии </w:t>
      </w:r>
      <w:proofErr w:type="spellStart"/>
      <w:r w:rsidRPr="008C42E0">
        <w:rPr>
          <w:rFonts w:ascii="Times New Roman" w:hAnsi="Times New Roman" w:cs="Times New Roman"/>
        </w:rPr>
        <w:t>биоколлои</w:t>
      </w:r>
      <w:r w:rsidRPr="008C42E0">
        <w:rPr>
          <w:rFonts w:ascii="Times New Roman" w:hAnsi="Times New Roman" w:cs="Times New Roman"/>
        </w:rPr>
        <w:softHyphen/>
        <w:t>дов</w:t>
      </w:r>
      <w:proofErr w:type="spellEnd"/>
      <w:r w:rsidRPr="008C42E0">
        <w:rPr>
          <w:rFonts w:ascii="Times New Roman" w:hAnsi="Times New Roman" w:cs="Times New Roman"/>
        </w:rPr>
        <w:t>, служит источником раздражения рецепторов.</w:t>
      </w:r>
    </w:p>
    <w:p w:rsidR="008C42E0" w:rsidRDefault="008C42E0" w:rsidP="008C42E0">
      <w:pPr>
        <w:rPr>
          <w:rFonts w:ascii="Times New Roman" w:hAnsi="Times New Roman" w:cs="Times New Roman"/>
        </w:rPr>
      </w:pPr>
      <w:r w:rsidRPr="008C42E0">
        <w:rPr>
          <w:rFonts w:ascii="Times New Roman" w:hAnsi="Times New Roman" w:cs="Times New Roman"/>
        </w:rPr>
        <w:t>В зависимости от параметров тока, функциональ</w:t>
      </w:r>
      <w:r w:rsidRPr="008C42E0">
        <w:rPr>
          <w:rFonts w:ascii="Times New Roman" w:hAnsi="Times New Roman" w:cs="Times New Roman"/>
        </w:rPr>
        <w:softHyphen/>
        <w:t xml:space="preserve">ного состояния больного и методики гальванизации, в организме возникают местные, </w:t>
      </w:r>
      <w:proofErr w:type="spellStart"/>
      <w:r w:rsidRPr="008C42E0">
        <w:rPr>
          <w:rFonts w:ascii="Times New Roman" w:hAnsi="Times New Roman" w:cs="Times New Roman"/>
        </w:rPr>
        <w:t>сегментарно-мет</w:t>
      </w:r>
      <w:proofErr w:type="gramStart"/>
      <w:r w:rsidRPr="008C42E0">
        <w:rPr>
          <w:rFonts w:ascii="Times New Roman" w:hAnsi="Times New Roman" w:cs="Times New Roman"/>
        </w:rPr>
        <w:t>а</w:t>
      </w:r>
      <w:proofErr w:type="spellEnd"/>
      <w:r w:rsidRPr="008C42E0">
        <w:rPr>
          <w:rFonts w:ascii="Times New Roman" w:hAnsi="Times New Roman" w:cs="Times New Roman"/>
        </w:rPr>
        <w:t>-</w:t>
      </w:r>
      <w:proofErr w:type="gramEnd"/>
      <w:r w:rsidRPr="008C42E0">
        <w:rPr>
          <w:rFonts w:ascii="Times New Roman" w:hAnsi="Times New Roman" w:cs="Times New Roman"/>
        </w:rPr>
        <w:t xml:space="preserve"> </w:t>
      </w:r>
      <w:proofErr w:type="spellStart"/>
      <w:r w:rsidRPr="008C42E0">
        <w:rPr>
          <w:rFonts w:ascii="Times New Roman" w:hAnsi="Times New Roman" w:cs="Times New Roman"/>
        </w:rPr>
        <w:t>_мерные</w:t>
      </w:r>
      <w:proofErr w:type="spellEnd"/>
      <w:r w:rsidRPr="008C42E0">
        <w:rPr>
          <w:rFonts w:ascii="Times New Roman" w:hAnsi="Times New Roman" w:cs="Times New Roman"/>
        </w:rPr>
        <w:t xml:space="preserve"> шли </w:t>
      </w:r>
      <w:proofErr w:type="spellStart"/>
      <w:r w:rsidRPr="008C42E0">
        <w:rPr>
          <w:rFonts w:ascii="Times New Roman" w:hAnsi="Times New Roman" w:cs="Times New Roman"/>
        </w:rPr>
        <w:t>генерализованные</w:t>
      </w:r>
      <w:proofErr w:type="spellEnd"/>
      <w:r w:rsidRPr="008C42E0">
        <w:rPr>
          <w:rFonts w:ascii="Times New Roman" w:hAnsi="Times New Roman" w:cs="Times New Roman"/>
        </w:rPr>
        <w:t xml:space="preserve"> реакции. Возникаю</w:t>
      </w:r>
      <w:r w:rsidRPr="008C42E0">
        <w:rPr>
          <w:rFonts w:ascii="Times New Roman" w:hAnsi="Times New Roman" w:cs="Times New Roman"/>
        </w:rPr>
        <w:softHyphen/>
        <w:t>щие в тканях организма физико-химические сдви</w:t>
      </w:r>
      <w:r w:rsidRPr="008C42E0">
        <w:rPr>
          <w:rFonts w:ascii="Times New Roman" w:hAnsi="Times New Roman" w:cs="Times New Roman"/>
        </w:rPr>
        <w:softHyphen/>
        <w:t>ги приводят к формированию сложного комплекса реакций, которые развиваются по нервно-гумораль</w:t>
      </w:r>
      <w:r w:rsidRPr="008C42E0">
        <w:rPr>
          <w:rFonts w:ascii="Times New Roman" w:hAnsi="Times New Roman" w:cs="Times New Roman"/>
        </w:rPr>
        <w:softHyphen/>
        <w:t>ному механизму. В результате отмечается измене</w:t>
      </w:r>
      <w:r w:rsidRPr="008C42E0">
        <w:rPr>
          <w:rFonts w:ascii="Times New Roman" w:hAnsi="Times New Roman" w:cs="Times New Roman"/>
        </w:rPr>
        <w:softHyphen/>
        <w:t xml:space="preserve">ние функционального состояния нервной системы, улучшение </w:t>
      </w:r>
      <w:proofErr w:type="spellStart"/>
      <w:r w:rsidRPr="008C42E0">
        <w:rPr>
          <w:rFonts w:ascii="Times New Roman" w:hAnsi="Times New Roman" w:cs="Times New Roman"/>
        </w:rPr>
        <w:t>кров</w:t>
      </w:r>
      <w:proofErr w:type="gramStart"/>
      <w:r w:rsidRPr="008C42E0">
        <w:rPr>
          <w:rFonts w:ascii="Times New Roman" w:hAnsi="Times New Roman" w:cs="Times New Roman"/>
        </w:rPr>
        <w:t>о</w:t>
      </w:r>
      <w:proofErr w:type="spellEnd"/>
      <w:r w:rsidRPr="008C42E0">
        <w:rPr>
          <w:rFonts w:ascii="Times New Roman" w:hAnsi="Times New Roman" w:cs="Times New Roman"/>
        </w:rPr>
        <w:t>-</w:t>
      </w:r>
      <w:proofErr w:type="gramEnd"/>
      <w:r w:rsidRPr="008C42E0">
        <w:rPr>
          <w:rFonts w:ascii="Times New Roman" w:hAnsi="Times New Roman" w:cs="Times New Roman"/>
        </w:rPr>
        <w:t xml:space="preserve"> и </w:t>
      </w:r>
      <w:proofErr w:type="spellStart"/>
      <w:r w:rsidRPr="008C42E0">
        <w:rPr>
          <w:rFonts w:ascii="Times New Roman" w:hAnsi="Times New Roman" w:cs="Times New Roman"/>
        </w:rPr>
        <w:t>лимфообращения</w:t>
      </w:r>
      <w:proofErr w:type="spellEnd"/>
      <w:r w:rsidRPr="008C42E0">
        <w:rPr>
          <w:rFonts w:ascii="Times New Roman" w:hAnsi="Times New Roman" w:cs="Times New Roman"/>
        </w:rPr>
        <w:t>, трофических, обменных и регенеративных процессов, повышение иммунологической реактивности. Противовоспали</w:t>
      </w:r>
      <w:r w:rsidRPr="008C42E0">
        <w:rPr>
          <w:rFonts w:ascii="Times New Roman" w:hAnsi="Times New Roman" w:cs="Times New Roman"/>
        </w:rPr>
        <w:softHyphen/>
        <w:t xml:space="preserve">тельное действие постоянного тока выражается в увеличении фагоцитарной активности макрофагов и </w:t>
      </w:r>
      <w:proofErr w:type="spellStart"/>
      <w:r w:rsidRPr="008C42E0">
        <w:rPr>
          <w:rFonts w:ascii="Times New Roman" w:hAnsi="Times New Roman" w:cs="Times New Roman"/>
        </w:rPr>
        <w:t>полиморфноядерных</w:t>
      </w:r>
      <w:proofErr w:type="spellEnd"/>
      <w:r w:rsidRPr="008C42E0">
        <w:rPr>
          <w:rFonts w:ascii="Times New Roman" w:hAnsi="Times New Roman" w:cs="Times New Roman"/>
        </w:rPr>
        <w:t xml:space="preserve"> лейкоцитов, стимуляции ретикулоэндотелиальной системы, повышении ак</w:t>
      </w:r>
      <w:r w:rsidRPr="008C42E0">
        <w:rPr>
          <w:rFonts w:ascii="Times New Roman" w:hAnsi="Times New Roman" w:cs="Times New Roman"/>
        </w:rPr>
        <w:softHyphen/>
        <w:t>тивности факторов неспецифического иммунитета. Нормализующее и стимулирующее влияние гальва</w:t>
      </w:r>
      <w:r w:rsidRPr="008C42E0">
        <w:rPr>
          <w:rFonts w:ascii="Times New Roman" w:hAnsi="Times New Roman" w:cs="Times New Roman"/>
        </w:rPr>
        <w:softHyphen/>
        <w:t>низации наиболее отчетливо проявляется при фун</w:t>
      </w:r>
      <w:r w:rsidRPr="008C42E0">
        <w:rPr>
          <w:rFonts w:ascii="Times New Roman" w:hAnsi="Times New Roman" w:cs="Times New Roman"/>
        </w:rPr>
        <w:softHyphen/>
        <w:t>кциональных расстройствах нервной системы.</w:t>
      </w:r>
    </w:p>
    <w:p w:rsidR="008C42E0" w:rsidRDefault="008C42E0" w:rsidP="008C42E0">
      <w:pPr>
        <w:rPr>
          <w:rFonts w:ascii="Times New Roman" w:hAnsi="Times New Roman" w:cs="Times New Roman"/>
        </w:rPr>
      </w:pPr>
    </w:p>
    <w:p w:rsidR="008C42E0" w:rsidRDefault="008C42E0" w:rsidP="008C42E0">
      <w:pPr>
        <w:pStyle w:val="22"/>
        <w:shd w:val="clear" w:color="auto" w:fill="auto"/>
        <w:ind w:left="40" w:right="20"/>
        <w:jc w:val="right"/>
      </w:pPr>
      <w:proofErr w:type="gramStart"/>
      <w:r>
        <w:rPr>
          <w:rStyle w:val="a4"/>
        </w:rPr>
        <w:t>Лечебные эффекты:</w:t>
      </w:r>
      <w:r>
        <w:t xml:space="preserve"> противовоспалительный, </w:t>
      </w:r>
      <w:proofErr w:type="spellStart"/>
      <w:r>
        <w:t>анальгетический</w:t>
      </w:r>
      <w:proofErr w:type="spellEnd"/>
      <w:r>
        <w:t xml:space="preserve">, седативный (на аноде), вазодилататорный, </w:t>
      </w:r>
      <w:proofErr w:type="spellStart"/>
      <w:r>
        <w:t>миорелаксирующий</w:t>
      </w:r>
      <w:proofErr w:type="spellEnd"/>
      <w:r>
        <w:t>, метаболический, секреторный (на катоде).</w:t>
      </w:r>
      <w:proofErr w:type="gramEnd"/>
    </w:p>
    <w:p w:rsidR="008C42E0" w:rsidRDefault="008C42E0" w:rsidP="008C42E0">
      <w:pPr>
        <w:pStyle w:val="1"/>
        <w:shd w:val="clear" w:color="auto" w:fill="auto"/>
        <w:ind w:left="20" w:right="20" w:firstLine="280"/>
      </w:pPr>
      <w:r>
        <w:rPr>
          <w:rStyle w:val="a4"/>
          <w:rFonts w:eastAsia="Constantia"/>
        </w:rPr>
        <w:t>Показания для гальванизации</w:t>
      </w:r>
      <w:r>
        <w:rPr>
          <w:color w:val="000000"/>
          <w:lang w:eastAsia="ru-RU" w:bidi="ru-RU"/>
        </w:rPr>
        <w:t>: последствия травм и заболеваний центральной и периферической не</w:t>
      </w:r>
      <w:r>
        <w:rPr>
          <w:color w:val="000000"/>
          <w:lang w:eastAsia="ru-RU" w:bidi="ru-RU"/>
        </w:rPr>
        <w:softHyphen/>
        <w:t xml:space="preserve">рвной системы; вегетативная </w:t>
      </w:r>
      <w:proofErr w:type="spellStart"/>
      <w:r>
        <w:rPr>
          <w:color w:val="000000"/>
          <w:lang w:eastAsia="ru-RU" w:bidi="ru-RU"/>
        </w:rPr>
        <w:t>дистония</w:t>
      </w:r>
      <w:proofErr w:type="spellEnd"/>
      <w:r>
        <w:rPr>
          <w:color w:val="000000"/>
          <w:lang w:eastAsia="ru-RU" w:bidi="ru-RU"/>
        </w:rPr>
        <w:t>, неврастения и другие невротические состояния; заболевания ор</w:t>
      </w:r>
      <w:r>
        <w:rPr>
          <w:color w:val="000000"/>
          <w:lang w:eastAsia="ru-RU" w:bidi="ru-RU"/>
        </w:rPr>
        <w:softHyphen/>
        <w:t>ганов пищеварения (хронические гастриты, коли</w:t>
      </w:r>
      <w:r>
        <w:rPr>
          <w:color w:val="000000"/>
          <w:lang w:eastAsia="ru-RU" w:bidi="ru-RU"/>
        </w:rPr>
        <w:softHyphen/>
        <w:t xml:space="preserve">ты, холециститы, </w:t>
      </w:r>
      <w:proofErr w:type="spellStart"/>
      <w:r>
        <w:rPr>
          <w:color w:val="000000"/>
          <w:lang w:eastAsia="ru-RU" w:bidi="ru-RU"/>
        </w:rPr>
        <w:t>дискинезии</w:t>
      </w:r>
      <w:proofErr w:type="spellEnd"/>
      <w:r>
        <w:rPr>
          <w:color w:val="000000"/>
          <w:lang w:eastAsia="ru-RU" w:bidi="ru-RU"/>
        </w:rPr>
        <w:t xml:space="preserve"> желчевыводящих путей, язвенная болезнь); </w:t>
      </w:r>
      <w:proofErr w:type="spellStart"/>
      <w:r>
        <w:rPr>
          <w:color w:val="000000"/>
          <w:lang w:eastAsia="ru-RU" w:bidi="ru-RU"/>
        </w:rPr>
        <w:t>гипер</w:t>
      </w:r>
      <w:proofErr w:type="spellEnd"/>
      <w:r>
        <w:rPr>
          <w:color w:val="000000"/>
          <w:lang w:eastAsia="ru-RU" w:bidi="ru-RU"/>
        </w:rPr>
        <w:t>- и гипотоническая болезни, ишемическая болезнь сердца, атероскле</w:t>
      </w:r>
      <w:r>
        <w:rPr>
          <w:color w:val="000000"/>
          <w:lang w:eastAsia="ru-RU" w:bidi="ru-RU"/>
        </w:rPr>
        <w:softHyphen/>
        <w:t>роз в начальных стадиях; хронические воспалитель</w:t>
      </w:r>
      <w:r>
        <w:rPr>
          <w:color w:val="000000"/>
          <w:lang w:eastAsia="ru-RU" w:bidi="ru-RU"/>
        </w:rPr>
        <w:softHyphen/>
        <w:t>ные процессы в различных органах и тканях; неко</w:t>
      </w:r>
      <w:r>
        <w:rPr>
          <w:color w:val="000000"/>
          <w:lang w:eastAsia="ru-RU" w:bidi="ru-RU"/>
        </w:rPr>
        <w:softHyphen/>
        <w:t xml:space="preserve">торые стоматологические заболевания (пародонтоз, </w:t>
      </w:r>
      <w:proofErr w:type="spellStart"/>
      <w:r>
        <w:rPr>
          <w:color w:val="000000"/>
          <w:lang w:eastAsia="ru-RU" w:bidi="ru-RU"/>
        </w:rPr>
        <w:t>глоссалгия</w:t>
      </w:r>
      <w:proofErr w:type="spellEnd"/>
      <w:r>
        <w:rPr>
          <w:color w:val="000000"/>
          <w:lang w:eastAsia="ru-RU" w:bidi="ru-RU"/>
        </w:rPr>
        <w:t xml:space="preserve"> и др.); заболевания глаз (кератиты, </w:t>
      </w:r>
      <w:proofErr w:type="spellStart"/>
      <w:r>
        <w:rPr>
          <w:color w:val="000000"/>
          <w:lang w:eastAsia="ru-RU" w:bidi="ru-RU"/>
        </w:rPr>
        <w:t>ув</w:t>
      </w:r>
      <w:proofErr w:type="gramStart"/>
      <w:r>
        <w:rPr>
          <w:color w:val="000000"/>
          <w:lang w:eastAsia="ru-RU" w:bidi="ru-RU"/>
        </w:rPr>
        <w:t>е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иты</w:t>
      </w:r>
      <w:proofErr w:type="spellEnd"/>
      <w:r>
        <w:rPr>
          <w:color w:val="000000"/>
          <w:lang w:eastAsia="ru-RU" w:bidi="ru-RU"/>
        </w:rPr>
        <w:t>, глаукома и др.); хронические артриты и пери- артриты различного происхождения, переломы ко</w:t>
      </w:r>
      <w:r>
        <w:rPr>
          <w:color w:val="000000"/>
          <w:lang w:eastAsia="ru-RU" w:bidi="ru-RU"/>
        </w:rPr>
        <w:softHyphen/>
        <w:t>стей, хронический остеомиелит.</w:t>
      </w:r>
    </w:p>
    <w:p w:rsidR="008C42E0" w:rsidRDefault="008C42E0" w:rsidP="008C42E0">
      <w:pPr>
        <w:pStyle w:val="1"/>
        <w:shd w:val="clear" w:color="auto" w:fill="auto"/>
        <w:spacing w:after="240"/>
        <w:ind w:left="20" w:right="20" w:firstLine="280"/>
        <w:rPr>
          <w:color w:val="000000"/>
          <w:lang w:bidi="en-US"/>
        </w:rPr>
      </w:pPr>
      <w:r>
        <w:rPr>
          <w:rStyle w:val="a4"/>
          <w:rFonts w:eastAsia="Constantia"/>
        </w:rPr>
        <w:t>Противопоказания:</w:t>
      </w:r>
      <w:r>
        <w:rPr>
          <w:color w:val="000000"/>
          <w:lang w:eastAsia="ru-RU" w:bidi="ru-RU"/>
        </w:rPr>
        <w:t xml:space="preserve"> индивидуальная непереноси</w:t>
      </w:r>
      <w:r>
        <w:rPr>
          <w:color w:val="000000"/>
          <w:lang w:eastAsia="ru-RU" w:bidi="ru-RU"/>
        </w:rPr>
        <w:softHyphen/>
        <w:t>мость тока, расстройства кожной чувствительнос</w:t>
      </w:r>
      <w:r>
        <w:rPr>
          <w:color w:val="000000"/>
          <w:lang w:eastAsia="ru-RU" w:bidi="ru-RU"/>
        </w:rPr>
        <w:softHyphen/>
        <w:t>ти, нарушение целостности кожных покровов в ме</w:t>
      </w:r>
      <w:r>
        <w:rPr>
          <w:color w:val="000000"/>
          <w:lang w:eastAsia="ru-RU" w:bidi="ru-RU"/>
        </w:rPr>
        <w:softHyphen/>
        <w:t>стах наложения электродов, острые гнойные воспа</w:t>
      </w:r>
      <w:r>
        <w:rPr>
          <w:color w:val="000000"/>
          <w:lang w:eastAsia="ru-RU" w:bidi="ru-RU"/>
        </w:rPr>
        <w:softHyphen/>
        <w:t xml:space="preserve">лительные процессы, экзема, новообразования или подозрения на них, системные заболевания крови, резко выраженный атеросклероз, декомпенсация сердечной деятельности, лихорадка, беременность, кахексия, </w:t>
      </w:r>
    </w:p>
    <w:p w:rsidR="008C42E0" w:rsidRDefault="008C42E0" w:rsidP="008C42E0">
      <w:pPr>
        <w:pStyle w:val="1"/>
        <w:shd w:val="clear" w:color="auto" w:fill="auto"/>
        <w:ind w:left="20" w:right="20" w:firstLine="200"/>
      </w:pPr>
      <w:r>
        <w:rPr>
          <w:rStyle w:val="a4"/>
          <w:rFonts w:eastAsia="Constantia"/>
        </w:rPr>
        <w:t>Лекарственный электрофорез</w:t>
      </w:r>
      <w:r>
        <w:rPr>
          <w:color w:val="000000"/>
          <w:lang w:eastAsia="ru-RU" w:bidi="ru-RU"/>
        </w:rPr>
        <w:t xml:space="preserve"> — лечебный ме</w:t>
      </w:r>
      <w:r>
        <w:rPr>
          <w:color w:val="000000"/>
          <w:lang w:eastAsia="ru-RU" w:bidi="ru-RU"/>
        </w:rPr>
        <w:softHyphen/>
        <w:t>тод, сочетающий действие на организм постоянного тока и вводимого с его помощью лекарственного ве</w:t>
      </w:r>
      <w:r>
        <w:rPr>
          <w:color w:val="000000"/>
          <w:lang w:eastAsia="ru-RU" w:bidi="ru-RU"/>
        </w:rPr>
        <w:softHyphen/>
        <w:t>щества.</w:t>
      </w:r>
      <w:proofErr w:type="gramStart"/>
      <w:r>
        <w:rPr>
          <w:color w:val="000000"/>
          <w:lang w:eastAsia="ru-RU" w:bidi="ru-RU"/>
        </w:rPr>
        <w:t xml:space="preserve"> ,</w:t>
      </w:r>
      <w:proofErr w:type="gramEnd"/>
    </w:p>
    <w:p w:rsidR="008C42E0" w:rsidRDefault="008C42E0" w:rsidP="008C42E0">
      <w:pPr>
        <w:pStyle w:val="1"/>
        <w:shd w:val="clear" w:color="auto" w:fill="auto"/>
        <w:spacing w:after="240"/>
        <w:ind w:left="20" w:right="20" w:firstLine="2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настоящее время для электрофореза использу</w:t>
      </w:r>
      <w:r>
        <w:rPr>
          <w:color w:val="000000"/>
          <w:lang w:eastAsia="ru-RU" w:bidi="ru-RU"/>
        </w:rPr>
        <w:softHyphen/>
        <w:t xml:space="preserve">ют наряду с </w:t>
      </w:r>
      <w:proofErr w:type="gramStart"/>
      <w:r>
        <w:rPr>
          <w:color w:val="000000"/>
          <w:lang w:eastAsia="ru-RU" w:bidi="ru-RU"/>
        </w:rPr>
        <w:t>гальваническим</w:t>
      </w:r>
      <w:proofErr w:type="gramEnd"/>
      <w:r>
        <w:rPr>
          <w:color w:val="000000"/>
          <w:lang w:eastAsia="ru-RU" w:bidi="ru-RU"/>
        </w:rPr>
        <w:t xml:space="preserve"> различные виды по</w:t>
      </w:r>
      <w:r>
        <w:rPr>
          <w:color w:val="000000"/>
          <w:lang w:eastAsia="ru-RU" w:bidi="ru-RU"/>
        </w:rPr>
        <w:softHyphen/>
        <w:t xml:space="preserve">стоянных </w:t>
      </w:r>
      <w:r>
        <w:rPr>
          <w:rStyle w:val="10pt1pt"/>
        </w:rPr>
        <w:t xml:space="preserve">импульсных </w:t>
      </w:r>
      <w:r>
        <w:rPr>
          <w:color w:val="000000"/>
          <w:lang w:eastAsia="ru-RU" w:bidi="ru-RU"/>
        </w:rPr>
        <w:t>и выпрямленных перемен</w:t>
      </w:r>
      <w:r>
        <w:rPr>
          <w:color w:val="000000"/>
          <w:lang w:eastAsia="ru-RU" w:bidi="ru-RU"/>
        </w:rPr>
        <w:softHyphen/>
        <w:t xml:space="preserve">ных токов. </w:t>
      </w:r>
    </w:p>
    <w:p w:rsidR="008C42E0" w:rsidRDefault="008C42E0" w:rsidP="008C42E0">
      <w:pPr>
        <w:pStyle w:val="1"/>
        <w:shd w:val="clear" w:color="auto" w:fill="auto"/>
        <w:spacing w:after="240"/>
        <w:ind w:left="20" w:right="20" w:firstLine="280"/>
        <w:rPr>
          <w:color w:val="000000"/>
          <w:lang w:eastAsia="ru-RU" w:bidi="ru-RU"/>
        </w:rPr>
      </w:pPr>
    </w:p>
    <w:p w:rsidR="008C42E0" w:rsidRDefault="008C42E0" w:rsidP="008C42E0">
      <w:pPr>
        <w:pStyle w:val="1"/>
        <w:shd w:val="clear" w:color="auto" w:fill="auto"/>
        <w:ind w:left="80" w:right="20" w:firstLine="280"/>
      </w:pPr>
      <w:r>
        <w:rPr>
          <w:color w:val="000000"/>
          <w:lang w:eastAsia="ru-RU" w:bidi="ru-RU"/>
        </w:rPr>
        <w:t>Данный метод основывается на теории электроли</w:t>
      </w:r>
      <w:r>
        <w:rPr>
          <w:color w:val="000000"/>
          <w:lang w:eastAsia="ru-RU" w:bidi="ru-RU"/>
        </w:rPr>
        <w:softHyphen/>
        <w:t>тической диссоциации, согласно которой молекулы электролитов, к которым относятся многие лекарствен</w:t>
      </w:r>
      <w:r>
        <w:rPr>
          <w:color w:val="000000"/>
          <w:lang w:eastAsia="ru-RU" w:bidi="ru-RU"/>
        </w:rPr>
        <w:softHyphen/>
        <w:t>ные вещества, при растворении в большей или мень</w:t>
      </w:r>
      <w:r>
        <w:rPr>
          <w:color w:val="000000"/>
          <w:lang w:eastAsia="ru-RU" w:bidi="ru-RU"/>
        </w:rPr>
        <w:softHyphen/>
        <w:t>шей степени распадаются на положительные и отри</w:t>
      </w:r>
      <w:r>
        <w:rPr>
          <w:color w:val="000000"/>
          <w:lang w:eastAsia="ru-RU" w:bidi="ru-RU"/>
        </w:rPr>
        <w:softHyphen/>
        <w:t>цательные ионы, способные направленно двигаться в поле постоянного тока. Феномен движения дисперс</w:t>
      </w:r>
      <w:r>
        <w:rPr>
          <w:color w:val="000000"/>
          <w:lang w:eastAsia="ru-RU" w:bidi="ru-RU"/>
        </w:rPr>
        <w:softHyphen/>
        <w:t>ных частиц относительно жидкой фазы под действи</w:t>
      </w:r>
      <w:r>
        <w:rPr>
          <w:color w:val="000000"/>
          <w:lang w:eastAsia="ru-RU" w:bidi="ru-RU"/>
        </w:rPr>
        <w:softHyphen/>
        <w:t xml:space="preserve">ем сил электрического поля называется </w:t>
      </w:r>
      <w:r>
        <w:rPr>
          <w:rStyle w:val="a4"/>
          <w:rFonts w:eastAsia="Constantia"/>
        </w:rPr>
        <w:t>электрофо</w:t>
      </w:r>
      <w:r>
        <w:rPr>
          <w:rStyle w:val="a4"/>
          <w:rFonts w:eastAsia="Constantia"/>
        </w:rPr>
        <w:softHyphen/>
        <w:t>резом.</w:t>
      </w:r>
      <w:r>
        <w:rPr>
          <w:color w:val="000000"/>
          <w:lang w:eastAsia="ru-RU" w:bidi="ru-RU"/>
        </w:rPr>
        <w:t xml:space="preserve"> Если на пути дисперсных частиц находятся биологические ткани, то ионы лекарственных веществ будут проникать в глубину тканей и оказывать ле</w:t>
      </w:r>
      <w:r>
        <w:rPr>
          <w:color w:val="000000"/>
          <w:lang w:eastAsia="ru-RU" w:bidi="ru-RU"/>
        </w:rPr>
        <w:softHyphen/>
        <w:t>чебное действие. В соответствии с ионной теорией лекарственные вещества при электрофорезе должны вводиться в организм соответственно их полярнос</w:t>
      </w:r>
      <w:r>
        <w:rPr>
          <w:color w:val="000000"/>
          <w:lang w:eastAsia="ru-RU" w:bidi="ru-RU"/>
        </w:rPr>
        <w:softHyphen/>
        <w:t>ти: катионы — с анода, анионы — с катода</w:t>
      </w:r>
      <w:proofErr w:type="gramStart"/>
      <w:r>
        <w:rPr>
          <w:color w:val="000000"/>
          <w:lang w:eastAsia="ru-RU" w:bidi="ru-RU"/>
        </w:rPr>
        <w:t>.</w:t>
      </w:r>
      <w:proofErr w:type="gramEnd"/>
    </w:p>
    <w:p w:rsidR="008C42E0" w:rsidRDefault="008C42E0" w:rsidP="008C42E0">
      <w:pPr>
        <w:pStyle w:val="1"/>
        <w:shd w:val="clear" w:color="auto" w:fill="auto"/>
        <w:ind w:left="160" w:right="20"/>
      </w:pPr>
      <w:r>
        <w:rPr>
          <w:color w:val="000000"/>
          <w:lang w:eastAsia="ru-RU" w:bidi="ru-RU"/>
        </w:rPr>
        <w:lastRenderedPageBreak/>
        <w:t>Основными путями проникновения лекарств в I ткани являются выводные протоки потовых и саль</w:t>
      </w:r>
      <w:r>
        <w:rPr>
          <w:color w:val="000000"/>
          <w:lang w:eastAsia="ru-RU" w:bidi="ru-RU"/>
        </w:rPr>
        <w:softHyphen/>
        <w:t xml:space="preserve">ных желез, в меньшей степени — </w:t>
      </w:r>
      <w:proofErr w:type="spellStart"/>
      <w:r>
        <w:rPr>
          <w:color w:val="000000"/>
          <w:lang w:eastAsia="ru-RU" w:bidi="ru-RU"/>
        </w:rPr>
        <w:t>меясклеточяые</w:t>
      </w:r>
      <w:proofErr w:type="spellEnd"/>
      <w:r>
        <w:rPr>
          <w:color w:val="000000"/>
          <w:lang w:eastAsia="ru-RU" w:bidi="ru-RU"/>
        </w:rPr>
        <w:t xml:space="preserve"> ' </w:t>
      </w:r>
      <w:proofErr w:type="spellStart"/>
      <w:r>
        <w:rPr>
          <w:color w:val="000000"/>
          <w:lang w:eastAsia="ru-RU" w:bidi="ru-RU"/>
        </w:rPr>
        <w:t>пространства.^</w:t>
      </w:r>
      <w:proofErr w:type="spell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Доля лекарственного вещества, про</w:t>
      </w:r>
      <w:r>
        <w:rPr>
          <w:color w:val="000000"/>
          <w:lang w:eastAsia="ru-RU" w:bidi="ru-RU"/>
        </w:rPr>
        <w:softHyphen/>
        <w:t xml:space="preserve">никающего в организм при помощи электрофореза, составляет </w:t>
      </w:r>
      <w:r>
        <w:rPr>
          <w:rStyle w:val="MSReferenceSansSerif105pt"/>
        </w:rPr>
        <w:t>5</w:t>
      </w:r>
      <w:r>
        <w:rPr>
          <w:rStyle w:val="MSReferenceSansSerif65pt"/>
        </w:rPr>
        <w:t>—</w:t>
      </w:r>
      <w:r>
        <w:rPr>
          <w:rStyle w:val="MSReferenceSansSerif105pt"/>
        </w:rPr>
        <w:t>10</w:t>
      </w:r>
      <w:r>
        <w:rPr>
          <w:rStyle w:val="MSReferenceSansSerif65pt"/>
        </w:rPr>
        <w:t xml:space="preserve">% </w:t>
      </w:r>
      <w:r>
        <w:rPr>
          <w:color w:val="000000"/>
          <w:lang w:eastAsia="ru-RU" w:bidi="ru-RU"/>
        </w:rPr>
        <w:t>от используемого при проведе</w:t>
      </w:r>
      <w:r>
        <w:rPr>
          <w:color w:val="000000"/>
          <w:lang w:eastAsia="ru-RU" w:bidi="ru-RU"/>
        </w:rPr>
        <w:softHyphen/>
        <w:t>нии процедуры.</w:t>
      </w:r>
      <w:proofErr w:type="gramEnd"/>
      <w:r>
        <w:rPr>
          <w:color w:val="000000"/>
          <w:lang w:eastAsia="ru-RU" w:bidi="ru-RU"/>
        </w:rPr>
        <w:t xml:space="preserve"> Применение больших концентра</w:t>
      </w:r>
      <w:r>
        <w:rPr>
          <w:color w:val="000000"/>
          <w:lang w:eastAsia="ru-RU" w:bidi="ru-RU"/>
        </w:rPr>
        <w:softHyphen/>
        <w:t>ций растворов лекарственных веществ не дало по</w:t>
      </w:r>
      <w:r>
        <w:rPr>
          <w:color w:val="000000"/>
          <w:lang w:eastAsia="ru-RU" w:bidi="ru-RU"/>
        </w:rPr>
        <w:softHyphen/>
        <w:t>ложительных результатов. При таком повышении концентрации вследствие электростатического вза</w:t>
      </w:r>
      <w:r>
        <w:rPr>
          <w:color w:val="000000"/>
          <w:lang w:eastAsia="ru-RU" w:bidi="ru-RU"/>
        </w:rPr>
        <w:softHyphen/>
        <w:t>имодействия ионов возникают электрофоретические и релаксационные силы торможения (феномен Де</w:t>
      </w:r>
      <w:r>
        <w:rPr>
          <w:color w:val="000000"/>
          <w:lang w:eastAsia="ru-RU" w:bidi="ru-RU"/>
        </w:rPr>
        <w:softHyphen/>
        <w:t>бая</w:t>
      </w:r>
      <w:proofErr w:type="gramStart"/>
      <w:r>
        <w:rPr>
          <w:color w:val="000000"/>
          <w:lang w:eastAsia="ru-RU" w:bidi="ru-RU"/>
        </w:rPr>
        <w:t>—-</w:t>
      </w:r>
      <w:proofErr w:type="gramEnd"/>
      <w:r>
        <w:rPr>
          <w:color w:val="000000"/>
          <w:lang w:eastAsia="ru-RU" w:bidi="ru-RU"/>
        </w:rPr>
        <w:t>Хюккеля). Проникают лекарственные вещества на небольшую глубину и в основном накапливают</w:t>
      </w:r>
      <w:r>
        <w:rPr>
          <w:color w:val="000000"/>
          <w:lang w:eastAsia="ru-RU" w:bidi="ru-RU"/>
        </w:rPr>
        <w:softHyphen/>
        <w:t xml:space="preserve">ся в эпидермисе и дерме, образуя так называемое кожное депо ионов, где могут находиться от </w:t>
      </w:r>
      <w:r>
        <w:rPr>
          <w:rStyle w:val="MSReferenceSansSerif10pt"/>
        </w:rPr>
        <w:t>1—2</w:t>
      </w:r>
      <w:r>
        <w:rPr>
          <w:rStyle w:val="12pt"/>
        </w:rPr>
        <w:t xml:space="preserve"> </w:t>
      </w:r>
      <w:r>
        <w:rPr>
          <w:color w:val="000000"/>
          <w:lang w:eastAsia="ru-RU" w:bidi="ru-RU"/>
        </w:rPr>
        <w:t xml:space="preserve">до </w:t>
      </w:r>
      <w:r>
        <w:rPr>
          <w:rStyle w:val="MSReferenceSansSerif105pt"/>
        </w:rPr>
        <w:t>15—20</w:t>
      </w:r>
      <w:r>
        <w:rPr>
          <w:rStyle w:val="MSReferenceSansSerif65pt"/>
        </w:rPr>
        <w:t xml:space="preserve"> </w:t>
      </w:r>
      <w:proofErr w:type="spellStart"/>
      <w:r>
        <w:rPr>
          <w:color w:val="000000"/>
          <w:lang w:eastAsia="ru-RU" w:bidi="ru-RU"/>
        </w:rPr>
        <w:t>сут</w:t>
      </w:r>
      <w:proofErr w:type="spellEnd"/>
      <w:r>
        <w:rPr>
          <w:color w:val="000000"/>
          <w:lang w:eastAsia="ru-RU" w:bidi="ru-RU"/>
        </w:rPr>
        <w:t>. Затем лекарственное вещество постепен</w:t>
      </w:r>
      <w:r>
        <w:rPr>
          <w:color w:val="000000"/>
          <w:lang w:eastAsia="ru-RU" w:bidi="ru-RU"/>
        </w:rPr>
        <w:softHyphen/>
        <w:t>но диффундирует в лимфатические и кровеносные сосуды и разносится по всему организму. Образование кожного депо обусловливает продолжительное пребывание лекарственных веществ в организме и их пролонгированное лечебное действие.</w:t>
      </w:r>
    </w:p>
    <w:p w:rsidR="008C42E0" w:rsidRDefault="008C42E0" w:rsidP="008C42E0">
      <w:pPr>
        <w:pStyle w:val="1"/>
        <w:shd w:val="clear" w:color="auto" w:fill="auto"/>
        <w:ind w:left="160" w:right="20" w:firstLine="280"/>
      </w:pPr>
      <w:r>
        <w:rPr>
          <w:color w:val="000000"/>
          <w:lang w:eastAsia="ru-RU" w:bidi="ru-RU"/>
        </w:rPr>
        <w:t>Лекарственные вещества, вводимые методом элек</w:t>
      </w:r>
      <w:r>
        <w:rPr>
          <w:color w:val="000000"/>
          <w:lang w:eastAsia="ru-RU" w:bidi="ru-RU"/>
        </w:rPr>
        <w:softHyphen/>
        <w:t>трофореза, оказывают следующее воздействие:</w:t>
      </w:r>
    </w:p>
    <w:p w:rsidR="008C42E0" w:rsidRDefault="008C42E0" w:rsidP="008C42E0">
      <w:pPr>
        <w:pStyle w:val="1"/>
        <w:numPr>
          <w:ilvl w:val="0"/>
          <w:numId w:val="1"/>
        </w:numPr>
        <w:shd w:val="clear" w:color="auto" w:fill="auto"/>
        <w:ind w:left="720" w:right="20" w:hanging="280"/>
      </w:pPr>
      <w:r>
        <w:rPr>
          <w:color w:val="000000"/>
          <w:lang w:eastAsia="ru-RU" w:bidi="ru-RU"/>
        </w:rPr>
        <w:t xml:space="preserve"> Вызывают непрерывное и длительное раздра</w:t>
      </w:r>
      <w:r>
        <w:rPr>
          <w:color w:val="000000"/>
          <w:lang w:eastAsia="ru-RU" w:bidi="ru-RU"/>
        </w:rPr>
        <w:softHyphen/>
        <w:t xml:space="preserve">жение нервных рецепторов кожи, приводящее к формированию рефлекторных реакций </w:t>
      </w:r>
      <w:proofErr w:type="spellStart"/>
      <w:r>
        <w:rPr>
          <w:color w:val="000000"/>
          <w:lang w:eastAsia="ru-RU" w:bidi="ru-RU"/>
        </w:rPr>
        <w:t>м</w:t>
      </w:r>
      <w:proofErr w:type="gramStart"/>
      <w:r>
        <w:rPr>
          <w:color w:val="000000"/>
          <w:lang w:eastAsia="ru-RU" w:bidi="ru-RU"/>
        </w:rPr>
        <w:t>е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тамерного</w:t>
      </w:r>
      <w:proofErr w:type="spellEnd"/>
      <w:r>
        <w:rPr>
          <w:color w:val="000000"/>
          <w:lang w:eastAsia="ru-RU" w:bidi="ru-RU"/>
        </w:rPr>
        <w:t xml:space="preserve"> или </w:t>
      </w:r>
      <w:proofErr w:type="spellStart"/>
      <w:r>
        <w:rPr>
          <w:color w:val="000000"/>
          <w:lang w:eastAsia="ru-RU" w:bidi="ru-RU"/>
        </w:rPr>
        <w:t>генерализованного</w:t>
      </w:r>
      <w:proofErr w:type="spellEnd"/>
      <w:r>
        <w:rPr>
          <w:color w:val="000000"/>
          <w:lang w:eastAsia="ru-RU" w:bidi="ru-RU"/>
        </w:rPr>
        <w:t xml:space="preserve"> характера.</w:t>
      </w:r>
    </w:p>
    <w:p w:rsidR="008C42E0" w:rsidRDefault="008C42E0" w:rsidP="008C42E0">
      <w:pPr>
        <w:pStyle w:val="1"/>
        <w:numPr>
          <w:ilvl w:val="0"/>
          <w:numId w:val="1"/>
        </w:numPr>
        <w:shd w:val="clear" w:color="auto" w:fill="auto"/>
        <w:ind w:left="720" w:right="20" w:hanging="280"/>
      </w:pPr>
      <w:r>
        <w:rPr>
          <w:color w:val="000000"/>
          <w:lang w:eastAsia="ru-RU" w:bidi="ru-RU"/>
        </w:rPr>
        <w:t xml:space="preserve"> Лекарственные вещества могут вступать в ме</w:t>
      </w:r>
      <w:r>
        <w:rPr>
          <w:color w:val="000000"/>
          <w:lang w:eastAsia="ru-RU" w:bidi="ru-RU"/>
        </w:rPr>
        <w:softHyphen/>
        <w:t>стные обменные процессы и влиять на течение физиологических и патологических реакций в тканях области воздействия.</w:t>
      </w:r>
    </w:p>
    <w:p w:rsidR="008C42E0" w:rsidRDefault="008C42E0" w:rsidP="008C42E0">
      <w:pPr>
        <w:pStyle w:val="1"/>
        <w:numPr>
          <w:ilvl w:val="0"/>
          <w:numId w:val="1"/>
        </w:numPr>
        <w:shd w:val="clear" w:color="auto" w:fill="auto"/>
        <w:ind w:left="720" w:right="20" w:hanging="280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При поступлении из депо в кровь и лимфу, лекарственные вещества оказывают в тканях специфическое фармакологическое действие.)</w:t>
      </w:r>
      <w:proofErr w:type="gramEnd"/>
    </w:p>
    <w:p w:rsidR="008C42E0" w:rsidRDefault="008C42E0" w:rsidP="008C42E0">
      <w:pPr>
        <w:pStyle w:val="1"/>
        <w:shd w:val="clear" w:color="auto" w:fill="auto"/>
        <w:ind w:left="160" w:right="20" w:firstLine="280"/>
      </w:pPr>
      <w:r>
        <w:rPr>
          <w:color w:val="000000"/>
          <w:lang w:eastAsia="ru-RU" w:bidi="ru-RU"/>
        </w:rPr>
        <w:t xml:space="preserve">При электрофорезе постоянный ток является как переносчиком ионов лекарственного вещества, так и активным биологическим стимулятором, создающим благоприятный фон для их специфического действия. В связи с этим </w:t>
      </w:r>
      <w:proofErr w:type="spellStart"/>
      <w:r>
        <w:rPr>
          <w:color w:val="000000"/>
          <w:lang w:eastAsia="ru-RU" w:bidi="ru-RU"/>
        </w:rPr>
        <w:t>^лекарственный</w:t>
      </w:r>
      <w:proofErr w:type="spellEnd"/>
      <w:r>
        <w:rPr>
          <w:color w:val="000000"/>
          <w:lang w:eastAsia="ru-RU" w:bidi="ru-RU"/>
        </w:rPr>
        <w:t xml:space="preserve"> электрофорез имеет ряд преимуществ перед другими способами лекар</w:t>
      </w:r>
      <w:r>
        <w:rPr>
          <w:color w:val="000000"/>
          <w:lang w:eastAsia="ru-RU" w:bidi="ru-RU"/>
        </w:rPr>
        <w:softHyphen/>
        <w:t>ственной терапии, из которых следует отметить:</w:t>
      </w:r>
    </w:p>
    <w:p w:rsidR="008C42E0" w:rsidRDefault="008C42E0" w:rsidP="008C42E0">
      <w:pPr>
        <w:pStyle w:val="1"/>
        <w:shd w:val="clear" w:color="auto" w:fill="auto"/>
        <w:ind w:left="720" w:right="20"/>
      </w:pPr>
      <w:r>
        <w:rPr>
          <w:color w:val="000000"/>
          <w:lang w:eastAsia="ru-RU" w:bidi="ru-RU"/>
        </w:rPr>
        <w:t>1. С помощью метода электрофореза в зоне пора</w:t>
      </w:r>
      <w:r>
        <w:rPr>
          <w:color w:val="000000"/>
          <w:lang w:eastAsia="ru-RU" w:bidi="ru-RU"/>
        </w:rPr>
        <w:softHyphen/>
        <w:t>жения или патологическом очаге можно со</w:t>
      </w:r>
      <w:r>
        <w:rPr>
          <w:color w:val="000000"/>
          <w:lang w:eastAsia="ru-RU" w:bidi="ru-RU"/>
        </w:rPr>
        <w:softHyphen/>
        <w:t>здать высокую концентрацию лекарственных веществ, не насыщая ими весь организм.</w:t>
      </w:r>
    </w:p>
    <w:p w:rsidR="008C42E0" w:rsidRDefault="008C42E0" w:rsidP="008C42E0">
      <w:pPr>
        <w:pStyle w:val="1"/>
        <w:shd w:val="clear" w:color="auto" w:fill="auto"/>
        <w:ind w:right="20" w:firstLine="440"/>
        <w:jc w:val="left"/>
      </w:pPr>
      <w:r>
        <w:rPr>
          <w:color w:val="000000"/>
          <w:lang w:eastAsia="ru-RU" w:bidi="ru-RU"/>
        </w:rPr>
        <w:t xml:space="preserve">2Метод электрофореза обеспечивает подведение 3 лекарственного вещества к патологическому £ 3; очагу, в районе которого имеются нарушения </w:t>
      </w:r>
      <w:r>
        <w:rPr>
          <w:color w:val="000000"/>
          <w:lang w:val="en-US" w:bidi="en-US"/>
        </w:rPr>
        <w:t>r</w:t>
      </w:r>
      <w:r w:rsidRPr="00337066">
        <w:rPr>
          <w:color w:val="000000"/>
          <w:vertAlign w:val="subscript"/>
          <w:lang w:bidi="en-US"/>
        </w:rPr>
        <w:t>4</w:t>
      </w:r>
      <w:r w:rsidRPr="00337066">
        <w:rPr>
          <w:color w:val="000000"/>
          <w:lang w:bidi="en-US"/>
        </w:rPr>
        <w:t>\</w:t>
      </w:r>
      <w:r>
        <w:rPr>
          <w:color w:val="000000"/>
          <w:lang w:val="en-US" w:bidi="en-US"/>
        </w:rPr>
        <w:t>V</w:t>
      </w:r>
      <w:r w:rsidRPr="00337066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.’V кровообращения в виде капиллярного стаза, I тромбоза сосудов, некроза и инфильтрации.</w:t>
      </w:r>
    </w:p>
    <w:p w:rsidR="008C42E0" w:rsidRDefault="008C42E0" w:rsidP="008C42E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ind w:left="720" w:right="20" w:hanging="280"/>
      </w:pPr>
      <w:r>
        <w:rPr>
          <w:color w:val="000000"/>
          <w:lang w:eastAsia="ru-RU" w:bidi="ru-RU"/>
        </w:rPr>
        <w:t>Вводимые в организм с помощью постоянного тока лекарства практически не вызывают по</w:t>
      </w:r>
      <w:r>
        <w:rPr>
          <w:color w:val="000000"/>
          <w:lang w:eastAsia="ru-RU" w:bidi="ru-RU"/>
        </w:rPr>
        <w:softHyphen/>
        <w:t>бочных реакций, так как концентрация веще</w:t>
      </w:r>
      <w:r w:rsidRPr="008C42E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веще</w:t>
      </w:r>
      <w:r>
        <w:rPr>
          <w:color w:val="000000"/>
          <w:lang w:eastAsia="ru-RU" w:bidi="ru-RU"/>
        </w:rPr>
        <w:softHyphen/>
        <w:t>ства в крови — низкая, а сам ток оказывает десенсибилизирующее действие.</w:t>
      </w:r>
    </w:p>
    <w:p w:rsidR="008C42E0" w:rsidRDefault="008C42E0" w:rsidP="008C42E0">
      <w:pPr>
        <w:pStyle w:val="1"/>
        <w:numPr>
          <w:ilvl w:val="0"/>
          <w:numId w:val="2"/>
        </w:numPr>
        <w:shd w:val="clear" w:color="auto" w:fill="auto"/>
        <w:ind w:left="560" w:right="20" w:hanging="280"/>
      </w:pPr>
      <w:r>
        <w:rPr>
          <w:color w:val="000000"/>
          <w:lang w:eastAsia="ru-RU" w:bidi="ru-RU"/>
        </w:rPr>
        <w:t xml:space="preserve"> Метод электрофореза обеспечивает пролонги</w:t>
      </w:r>
      <w:r>
        <w:rPr>
          <w:color w:val="000000"/>
          <w:lang w:eastAsia="ru-RU" w:bidi="ru-RU"/>
        </w:rPr>
        <w:softHyphen/>
        <w:t>рованное действие лекарства, что обусловлено его медленным поступлением из кожного депо (от 1—3 до 15—20 дней).</w:t>
      </w:r>
    </w:p>
    <w:p w:rsidR="008C42E0" w:rsidRDefault="008C42E0" w:rsidP="008C42E0">
      <w:pPr>
        <w:pStyle w:val="1"/>
        <w:numPr>
          <w:ilvl w:val="0"/>
          <w:numId w:val="2"/>
        </w:numPr>
        <w:shd w:val="clear" w:color="auto" w:fill="auto"/>
        <w:ind w:left="560" w:right="20" w:hanging="280"/>
      </w:pPr>
      <w:r>
        <w:rPr>
          <w:color w:val="000000"/>
          <w:lang w:eastAsia="ru-RU" w:bidi="ru-RU"/>
        </w:rPr>
        <w:t xml:space="preserve"> Введение препаратов с помощью электрофоре</w:t>
      </w:r>
      <w:r>
        <w:rPr>
          <w:color w:val="000000"/>
          <w:lang w:eastAsia="ru-RU" w:bidi="ru-RU"/>
        </w:rPr>
        <w:softHyphen/>
        <w:t>за безболезненно, не сопровождается повреж</w:t>
      </w:r>
      <w:r>
        <w:rPr>
          <w:color w:val="000000"/>
          <w:lang w:eastAsia="ru-RU" w:bidi="ru-RU"/>
        </w:rPr>
        <w:softHyphen/>
        <w:t>дением кожи и слизистых.</w:t>
      </w:r>
    </w:p>
    <w:p w:rsidR="008C42E0" w:rsidRDefault="008C42E0" w:rsidP="008C42E0">
      <w:pPr>
        <w:pStyle w:val="1"/>
        <w:numPr>
          <w:ilvl w:val="0"/>
          <w:numId w:val="2"/>
        </w:numPr>
        <w:shd w:val="clear" w:color="auto" w:fill="auto"/>
        <w:ind w:left="560" w:right="20" w:hanging="280"/>
      </w:pPr>
      <w:r>
        <w:rPr>
          <w:color w:val="000000"/>
          <w:lang w:eastAsia="ru-RU" w:bidi="ru-RU"/>
        </w:rPr>
        <w:t xml:space="preserve"> Действие лекарств может заметно усиливать</w:t>
      </w:r>
      <w:r>
        <w:rPr>
          <w:color w:val="000000"/>
          <w:lang w:eastAsia="ru-RU" w:bidi="ru-RU"/>
        </w:rPr>
        <w:softHyphen/>
        <w:t>ся вследствие введения их в ионизированном состоянии и на фоне гальванизации.</w:t>
      </w:r>
    </w:p>
    <w:p w:rsidR="008C42E0" w:rsidRDefault="008C42E0" w:rsidP="008C42E0">
      <w:pPr>
        <w:pStyle w:val="1"/>
        <w:shd w:val="clear" w:color="auto" w:fill="auto"/>
        <w:ind w:left="20" w:right="20" w:firstLine="280"/>
      </w:pPr>
      <w:r>
        <w:rPr>
          <w:rStyle w:val="a4"/>
        </w:rPr>
        <w:t>Лечебные эффекты:</w:t>
      </w:r>
      <w:r>
        <w:rPr>
          <w:color w:val="000000"/>
          <w:lang w:eastAsia="ru-RU" w:bidi="ru-RU"/>
        </w:rPr>
        <w:t xml:space="preserve"> потенцированные эффекты гальванизации и специфические фармакологические эффекты вводимого током лекарственного вещества.</w:t>
      </w:r>
    </w:p>
    <w:p w:rsidR="008C42E0" w:rsidRDefault="008C42E0" w:rsidP="008C42E0">
      <w:pPr>
        <w:pStyle w:val="1"/>
        <w:shd w:val="clear" w:color="auto" w:fill="auto"/>
        <w:ind w:left="20" w:right="20" w:firstLine="280"/>
      </w:pPr>
      <w:r>
        <w:rPr>
          <w:rStyle w:val="a4"/>
        </w:rPr>
        <w:t>Противопоказания:</w:t>
      </w:r>
      <w:r>
        <w:rPr>
          <w:color w:val="000000"/>
          <w:lang w:eastAsia="ru-RU" w:bidi="ru-RU"/>
        </w:rPr>
        <w:t xml:space="preserve"> наряду с противопоказания</w:t>
      </w:r>
      <w:r>
        <w:rPr>
          <w:color w:val="000000"/>
          <w:lang w:eastAsia="ru-RU" w:bidi="ru-RU"/>
        </w:rPr>
        <w:softHyphen/>
        <w:t>ми для гальванизации, к ним относятся неперено</w:t>
      </w:r>
      <w:r>
        <w:rPr>
          <w:color w:val="000000"/>
          <w:lang w:eastAsia="ru-RU" w:bidi="ru-RU"/>
        </w:rPr>
        <w:softHyphen/>
        <w:t xml:space="preserve">симость лекарственного препарата, аллергические реакции на вводимые лекарства. </w:t>
      </w:r>
    </w:p>
    <w:p w:rsidR="008C42E0" w:rsidRDefault="008C42E0" w:rsidP="008C42E0">
      <w:pPr>
        <w:pStyle w:val="1"/>
        <w:shd w:val="clear" w:color="auto" w:fill="auto"/>
        <w:ind w:left="20" w:right="20" w:firstLine="280"/>
      </w:pPr>
      <w:r>
        <w:rPr>
          <w:color w:val="000000"/>
          <w:lang w:eastAsia="ru-RU" w:bidi="ru-RU"/>
        </w:rPr>
        <w:t>Не все лекарственные вещества могут быть ис</w:t>
      </w:r>
      <w:r>
        <w:rPr>
          <w:color w:val="000000"/>
          <w:lang w:eastAsia="ru-RU" w:bidi="ru-RU"/>
        </w:rPr>
        <w:softHyphen/>
        <w:t>пользованы для электрофореза. Некоторые из них под действием тока изменяют структуру и фарма</w:t>
      </w:r>
      <w:r>
        <w:rPr>
          <w:color w:val="000000"/>
          <w:lang w:eastAsia="ru-RU" w:bidi="ru-RU"/>
        </w:rPr>
        <w:softHyphen/>
        <w:t>кологические свойства, другие плохо проникают через кожу. В табл. 3 содержатся необходимые све</w:t>
      </w:r>
      <w:r>
        <w:rPr>
          <w:color w:val="000000"/>
          <w:lang w:eastAsia="ru-RU" w:bidi="ru-RU"/>
        </w:rPr>
        <w:softHyphen/>
        <w:t>дения о лекарственных препаратах, наиболее часто применяемых для электрофореза.</w:t>
      </w:r>
    </w:p>
    <w:p w:rsidR="008C42E0" w:rsidRDefault="008C42E0" w:rsidP="008C42E0">
      <w:pPr>
        <w:pStyle w:val="1"/>
        <w:shd w:val="clear" w:color="auto" w:fill="auto"/>
        <w:ind w:left="20" w:right="20" w:firstLine="280"/>
      </w:pPr>
      <w:r>
        <w:rPr>
          <w:color w:val="000000"/>
          <w:lang w:eastAsia="ru-RU" w:bidi="ru-RU"/>
        </w:rPr>
        <w:t>В настоящее время помимо классической (</w:t>
      </w:r>
      <w:proofErr w:type="spellStart"/>
      <w:r>
        <w:rPr>
          <w:color w:val="000000"/>
          <w:lang w:eastAsia="ru-RU" w:bidi="ru-RU"/>
        </w:rPr>
        <w:t>чрес</w:t>
      </w:r>
      <w:r>
        <w:rPr>
          <w:color w:val="000000"/>
          <w:lang w:eastAsia="ru-RU" w:bidi="ru-RU"/>
        </w:rPr>
        <w:softHyphen/>
        <w:t>кожной</w:t>
      </w:r>
      <w:proofErr w:type="spellEnd"/>
      <w:r>
        <w:rPr>
          <w:color w:val="000000"/>
          <w:lang w:eastAsia="ru-RU" w:bidi="ru-RU"/>
        </w:rPr>
        <w:t>) методики электрофореза появились пер</w:t>
      </w:r>
      <w:r>
        <w:rPr>
          <w:color w:val="000000"/>
          <w:lang w:eastAsia="ru-RU" w:bidi="ru-RU"/>
        </w:rPr>
        <w:softHyphen/>
        <w:t>спективные разработки внутриполостного, пролон</w:t>
      </w:r>
      <w:r>
        <w:rPr>
          <w:color w:val="000000"/>
          <w:lang w:eastAsia="ru-RU" w:bidi="ru-RU"/>
        </w:rPr>
        <w:softHyphen/>
        <w:t xml:space="preserve">гированного и </w:t>
      </w:r>
      <w:r>
        <w:rPr>
          <w:color w:val="000000"/>
          <w:lang w:eastAsia="ru-RU" w:bidi="ru-RU"/>
        </w:rPr>
        <w:lastRenderedPageBreak/>
        <w:t xml:space="preserve">внутритканевого электрофореза, </w:t>
      </w:r>
      <w:proofErr w:type="spellStart"/>
      <w:r>
        <w:rPr>
          <w:color w:val="000000"/>
          <w:lang w:eastAsia="ru-RU" w:bidi="ru-RU"/>
        </w:rPr>
        <w:t>мик</w:t>
      </w:r>
      <w:r>
        <w:rPr>
          <w:color w:val="000000"/>
          <w:lang w:eastAsia="ru-RU" w:bidi="ru-RU"/>
        </w:rPr>
        <w:softHyphen/>
        <w:t>роэлектрофореза</w:t>
      </w:r>
      <w:proofErr w:type="spellEnd"/>
      <w:r>
        <w:rPr>
          <w:color w:val="000000"/>
          <w:lang w:eastAsia="ru-RU" w:bidi="ru-RU"/>
        </w:rPr>
        <w:t xml:space="preserve"> и другие, позволяющие повысить эффективность этого одного из наиболее распрост</w:t>
      </w:r>
      <w:r>
        <w:rPr>
          <w:color w:val="000000"/>
          <w:lang w:eastAsia="ru-RU" w:bidi="ru-RU"/>
        </w:rPr>
        <w:softHyphen/>
        <w:t>раненных методов электролечения</w:t>
      </w:r>
      <w:proofErr w:type="gramStart"/>
      <w:r>
        <w:rPr>
          <w:color w:val="000000"/>
          <w:lang w:eastAsia="ru-RU" w:bidi="ru-RU"/>
        </w:rPr>
        <w:t>.(</w:t>
      </w:r>
      <w:proofErr w:type="gramEnd"/>
      <w:r>
        <w:rPr>
          <w:color w:val="000000"/>
          <w:lang w:eastAsia="ru-RU" w:bidi="ru-RU"/>
        </w:rPr>
        <w:t xml:space="preserve">Для </w:t>
      </w:r>
      <w:proofErr w:type="spellStart"/>
      <w:r>
        <w:rPr>
          <w:color w:val="000000"/>
          <w:lang w:eastAsia="ru-RU" w:bidi="ru-RU"/>
        </w:rPr>
        <w:t>микроэлек</w:t>
      </w:r>
      <w:r>
        <w:rPr>
          <w:color w:val="000000"/>
          <w:lang w:eastAsia="ru-RU" w:bidi="ru-RU"/>
        </w:rPr>
        <w:softHyphen/>
        <w:t>трофореза</w:t>
      </w:r>
      <w:proofErr w:type="spellEnd"/>
      <w:r>
        <w:rPr>
          <w:color w:val="000000"/>
          <w:lang w:eastAsia="ru-RU" w:bidi="ru-RU"/>
        </w:rPr>
        <w:t xml:space="preserve"> применяют аппараты «Ион-1», «Элап-1» и «Элита»_Д</w:t>
      </w:r>
    </w:p>
    <w:p w:rsidR="008C42E0" w:rsidRDefault="008C42E0" w:rsidP="008C42E0">
      <w:pPr>
        <w:pStyle w:val="1"/>
        <w:shd w:val="clear" w:color="auto" w:fill="auto"/>
        <w:ind w:left="80" w:right="20" w:firstLine="140"/>
      </w:pPr>
    </w:p>
    <w:p w:rsidR="00C008DA" w:rsidRDefault="00C008DA" w:rsidP="00C008DA">
      <w:pPr>
        <w:pStyle w:val="1"/>
        <w:shd w:val="clear" w:color="auto" w:fill="auto"/>
        <w:spacing w:before="316"/>
        <w:ind w:left="20" w:right="20" w:firstLine="280"/>
      </w:pPr>
      <w:r>
        <w:rPr>
          <w:color w:val="000000"/>
          <w:lang w:eastAsia="ru-RU" w:bidi="ru-RU"/>
        </w:rPr>
        <w:t>Дозирование процедур гальванизации и лекар</w:t>
      </w:r>
      <w:r>
        <w:rPr>
          <w:color w:val="000000"/>
          <w:lang w:eastAsia="ru-RU" w:bidi="ru-RU"/>
        </w:rPr>
        <w:softHyphen/>
        <w:t>ственного электрофореза основывается на силе или плотности тока и продолжительности воздействия. Максимально допустимой величиной плотности тока, приходящегося на 1 см</w:t>
      </w:r>
      <w:proofErr w:type="gramStart"/>
      <w:r>
        <w:rPr>
          <w:color w:val="000000"/>
          <w:vertAlign w:val="superscript"/>
          <w:lang w:eastAsia="ru-RU" w:bidi="ru-RU"/>
        </w:rPr>
        <w:t>2</w:t>
      </w:r>
      <w:proofErr w:type="gramEnd"/>
      <w:r>
        <w:rPr>
          <w:color w:val="000000"/>
          <w:lang w:eastAsia="ru-RU" w:bidi="ru-RU"/>
        </w:rPr>
        <w:t xml:space="preserve"> площади гидрофиль</w:t>
      </w:r>
      <w:r>
        <w:rPr>
          <w:color w:val="000000"/>
          <w:lang w:eastAsia="ru-RU" w:bidi="ru-RU"/>
        </w:rPr>
        <w:softHyphen/>
        <w:t>ной прокладки электрода, считается 0,1 мА/см</w:t>
      </w:r>
      <w:r>
        <w:rPr>
          <w:color w:val="000000"/>
          <w:vertAlign w:val="superscript"/>
          <w:lang w:eastAsia="ru-RU" w:bidi="ru-RU"/>
        </w:rPr>
        <w:t>2</w:t>
      </w:r>
      <w:r>
        <w:rPr>
          <w:color w:val="000000"/>
          <w:lang w:eastAsia="ru-RU" w:bidi="ru-RU"/>
        </w:rPr>
        <w:t>. При общих и сегментарно-рефлекторных воздействиях она обычно меньше (0,01-0,05 мА/см</w:t>
      </w:r>
      <w:proofErr w:type="gramStart"/>
      <w:r>
        <w:rPr>
          <w:color w:val="000000"/>
          <w:vertAlign w:val="superscript"/>
          <w:lang w:eastAsia="ru-RU" w:bidi="ru-RU"/>
        </w:rPr>
        <w:t>2</w:t>
      </w:r>
      <w:proofErr w:type="gramEnd"/>
      <w:r>
        <w:rPr>
          <w:color w:val="000000"/>
          <w:lang w:eastAsia="ru-RU" w:bidi="ru-RU"/>
        </w:rPr>
        <w:t>), чем при местных (0,03—0,1 мА/см</w:t>
      </w:r>
      <w:r>
        <w:rPr>
          <w:color w:val="000000"/>
          <w:vertAlign w:val="superscript"/>
          <w:lang w:eastAsia="ru-RU" w:bidi="ru-RU"/>
        </w:rPr>
        <w:t>2</w:t>
      </w:r>
      <w:r>
        <w:rPr>
          <w:color w:val="000000"/>
          <w:lang w:eastAsia="ru-RU" w:bidi="ru-RU"/>
        </w:rPr>
        <w:t xml:space="preserve">); </w:t>
      </w:r>
      <w:r>
        <w:rPr>
          <w:rStyle w:val="8pt"/>
          <w:rFonts w:eastAsia="David"/>
          <w:b w:val="0"/>
          <w:bCs w:val="0"/>
        </w:rPr>
        <w:t xml:space="preserve">для </w:t>
      </w:r>
      <w:r>
        <w:rPr>
          <w:color w:val="000000"/>
          <w:lang w:eastAsia="ru-RU" w:bidi="ru-RU"/>
        </w:rPr>
        <w:t>детей дошкольного возраста — до 0,03 мА/см</w:t>
      </w:r>
      <w:r>
        <w:rPr>
          <w:color w:val="000000"/>
          <w:vertAlign w:val="superscript"/>
          <w:lang w:eastAsia="ru-RU" w:bidi="ru-RU"/>
        </w:rPr>
        <w:t>2</w:t>
      </w:r>
      <w:r>
        <w:rPr>
          <w:color w:val="000000"/>
          <w:lang w:eastAsia="ru-RU" w:bidi="ru-RU"/>
        </w:rPr>
        <w:t>, школьного — до 0,05 - 0,08 мА/см</w:t>
      </w:r>
      <w:r>
        <w:rPr>
          <w:color w:val="000000"/>
          <w:vertAlign w:val="superscript"/>
          <w:lang w:eastAsia="ru-RU" w:bidi="ru-RU"/>
        </w:rPr>
        <w:t>2</w:t>
      </w:r>
      <w:r>
        <w:rPr>
          <w:color w:val="000000"/>
          <w:lang w:eastAsia="ru-RU" w:bidi="ru-RU"/>
        </w:rPr>
        <w:t>. Чтобы определить максимально допу</w:t>
      </w:r>
      <w:r>
        <w:rPr>
          <w:color w:val="000000"/>
          <w:lang w:eastAsia="ru-RU" w:bidi="ru-RU"/>
        </w:rPr>
        <w:softHyphen/>
        <w:t>стимую силу тока, следует значение его плотности умножить на площадь электрода. Главным крите</w:t>
      </w:r>
      <w:r>
        <w:rPr>
          <w:color w:val="000000"/>
          <w:lang w:eastAsia="ru-RU" w:bidi="ru-RU"/>
        </w:rPr>
        <w:softHyphen/>
        <w:t>рием оптимальной интенсивности воздействия яв</w:t>
      </w:r>
      <w:r>
        <w:rPr>
          <w:color w:val="000000"/>
          <w:lang w:eastAsia="ru-RU" w:bidi="ru-RU"/>
        </w:rPr>
        <w:softHyphen/>
        <w:t>ляются ощущения больного: чувство «ползания мурашек», легкое покалывание (пощипывание) или очень слабое жжение на месте наложения электро</w:t>
      </w:r>
      <w:r>
        <w:rPr>
          <w:color w:val="000000"/>
          <w:lang w:eastAsia="ru-RU" w:bidi="ru-RU"/>
        </w:rPr>
        <w:softHyphen/>
        <w:t>дов. Появление чувства жжения является сигналом к снижению плотности подводимого тока. В случае пониженной чувствительности больного к току и в детской практике приведенные выше плотности тока могут служить критерием рекомендуемой и допус</w:t>
      </w:r>
      <w:r>
        <w:rPr>
          <w:color w:val="000000"/>
          <w:lang w:eastAsia="ru-RU" w:bidi="ru-RU"/>
        </w:rPr>
        <w:softHyphen/>
        <w:t>тимой величины данного параметра.</w:t>
      </w:r>
    </w:p>
    <w:p w:rsidR="00C008DA" w:rsidRDefault="00C008DA" w:rsidP="00C008DA">
      <w:pPr>
        <w:pStyle w:val="1"/>
        <w:shd w:val="clear" w:color="auto" w:fill="auto"/>
        <w:spacing w:after="183"/>
        <w:ind w:left="20" w:right="20" w:firstLine="280"/>
      </w:pPr>
      <w:r>
        <w:rPr>
          <w:color w:val="000000"/>
          <w:lang w:eastAsia="ru-RU" w:bidi="ru-RU"/>
        </w:rPr>
        <w:t xml:space="preserve">Длительность процедуры может колебаться от 10—15 мин </w:t>
      </w:r>
      <w:r>
        <w:rPr>
          <w:rStyle w:val="0pt"/>
          <w:rFonts w:eastAsia="Constantia"/>
        </w:rPr>
        <w:t xml:space="preserve">(при </w:t>
      </w:r>
      <w:r>
        <w:rPr>
          <w:color w:val="000000"/>
          <w:lang w:eastAsia="ru-RU" w:bidi="ru-RU"/>
        </w:rPr>
        <w:t>общих и сегментарно-рефлектор</w:t>
      </w:r>
      <w:r>
        <w:rPr>
          <w:color w:val="000000"/>
          <w:lang w:eastAsia="ru-RU" w:bidi="ru-RU"/>
        </w:rPr>
        <w:softHyphen/>
        <w:t xml:space="preserve">ных </w:t>
      </w:r>
      <w:r>
        <w:rPr>
          <w:rStyle w:val="0pt"/>
          <w:rFonts w:eastAsia="Constantia"/>
        </w:rPr>
        <w:t xml:space="preserve">воздействиях) </w:t>
      </w:r>
      <w:r>
        <w:rPr>
          <w:color w:val="000000"/>
          <w:lang w:eastAsia="ru-RU" w:bidi="ru-RU"/>
        </w:rPr>
        <w:t>до 30—40 мин (при местных про</w:t>
      </w:r>
      <w:r>
        <w:rPr>
          <w:color w:val="000000"/>
          <w:lang w:eastAsia="ru-RU" w:bidi="ru-RU"/>
        </w:rPr>
        <w:softHyphen/>
      </w:r>
      <w:r>
        <w:rPr>
          <w:rStyle w:val="0pt"/>
          <w:rFonts w:eastAsia="Constantia"/>
        </w:rPr>
        <w:t xml:space="preserve">цедурах). На курс </w:t>
      </w:r>
      <w:r>
        <w:rPr>
          <w:color w:val="000000"/>
          <w:lang w:eastAsia="ru-RU" w:bidi="ru-RU"/>
        </w:rPr>
        <w:t xml:space="preserve">лечения назначают обычно от 10— 12 до 20 процедур, выполняемых ежедневно или </w:t>
      </w:r>
      <w:r>
        <w:rPr>
          <w:rStyle w:val="0pt"/>
          <w:rFonts w:eastAsia="Constantia"/>
        </w:rPr>
        <w:t xml:space="preserve">через </w:t>
      </w:r>
      <w:r>
        <w:rPr>
          <w:color w:val="000000"/>
          <w:lang w:eastAsia="ru-RU" w:bidi="ru-RU"/>
        </w:rPr>
        <w:t>день. Повторный курс проводят не ранее, чем через 1 мес.</w:t>
      </w:r>
    </w:p>
    <w:p w:rsidR="00C008DA" w:rsidRPr="00C008DA" w:rsidRDefault="00C008DA" w:rsidP="00C008DA">
      <w:pPr>
        <w:pStyle w:val="30"/>
        <w:shd w:val="clear" w:color="auto" w:fill="auto"/>
        <w:spacing w:before="0" w:after="70" w:line="180" w:lineRule="exact"/>
        <w:rPr>
          <w:sz w:val="22"/>
        </w:rPr>
      </w:pPr>
      <w:r w:rsidRPr="00C008DA">
        <w:rPr>
          <w:color w:val="000000"/>
          <w:sz w:val="22"/>
          <w:lang w:eastAsia="ru-RU" w:bidi="ru-RU"/>
        </w:rPr>
        <w:t>Аппаратура и методика гальванизации</w:t>
      </w:r>
    </w:p>
    <w:p w:rsidR="00C008DA" w:rsidRPr="00C008DA" w:rsidRDefault="00C008DA" w:rsidP="00C008DA">
      <w:pPr>
        <w:pStyle w:val="30"/>
        <w:shd w:val="clear" w:color="auto" w:fill="auto"/>
        <w:spacing w:before="0" w:after="40" w:line="180" w:lineRule="exact"/>
        <w:rPr>
          <w:sz w:val="22"/>
        </w:rPr>
      </w:pPr>
      <w:r w:rsidRPr="00C008DA">
        <w:rPr>
          <w:color w:val="000000"/>
          <w:sz w:val="22"/>
          <w:lang w:eastAsia="ru-RU" w:bidi="ru-RU"/>
        </w:rPr>
        <w:t>и лекарственного электрофореза</w:t>
      </w:r>
    </w:p>
    <w:p w:rsidR="00C008DA" w:rsidRDefault="00C008DA" w:rsidP="00C008DA">
      <w:pPr>
        <w:pStyle w:val="40"/>
        <w:shd w:val="clear" w:color="auto" w:fill="auto"/>
        <w:spacing w:before="0"/>
        <w:ind w:left="20" w:right="20"/>
      </w:pPr>
      <w:r>
        <w:rPr>
          <w:color w:val="000000"/>
          <w:lang w:eastAsia="ru-RU" w:bidi="ru-RU"/>
        </w:rPr>
        <w:t xml:space="preserve">Аппараты для </w:t>
      </w:r>
      <w:r>
        <w:rPr>
          <w:rStyle w:val="40pt"/>
          <w:rFonts w:eastAsia="MS Reference Sans Serif"/>
        </w:rPr>
        <w:t xml:space="preserve">гальванизации и </w:t>
      </w:r>
      <w:r>
        <w:rPr>
          <w:color w:val="000000"/>
          <w:lang w:eastAsia="ru-RU" w:bidi="ru-RU"/>
        </w:rPr>
        <w:t>лекарственного электрофореза — генераторы выпрямленного пере</w:t>
      </w:r>
      <w:r>
        <w:rPr>
          <w:color w:val="000000"/>
          <w:lang w:eastAsia="ru-RU" w:bidi="ru-RU"/>
        </w:rPr>
        <w:softHyphen/>
        <w:t xml:space="preserve">менного низкочастотного </w:t>
      </w:r>
      <w:r>
        <w:rPr>
          <w:rStyle w:val="40pt"/>
          <w:rFonts w:eastAsia="MS Reference Sans Serif"/>
        </w:rPr>
        <w:t xml:space="preserve">тока (50 </w:t>
      </w:r>
      <w:r>
        <w:rPr>
          <w:color w:val="000000"/>
          <w:lang w:eastAsia="ru-RU" w:bidi="ru-RU"/>
        </w:rPr>
        <w:t xml:space="preserve">Гц), </w:t>
      </w:r>
      <w:r>
        <w:rPr>
          <w:rStyle w:val="40pt"/>
          <w:rFonts w:eastAsia="MS Reference Sans Serif"/>
        </w:rPr>
        <w:t>преобразую</w:t>
      </w:r>
      <w:r>
        <w:rPr>
          <w:rStyle w:val="40pt"/>
          <w:rFonts w:eastAsia="MS Reference Sans Serif"/>
        </w:rPr>
        <w:softHyphen/>
        <w:t xml:space="preserve">щие </w:t>
      </w:r>
      <w:r>
        <w:rPr>
          <w:color w:val="000000"/>
          <w:lang w:eastAsia="ru-RU" w:bidi="ru-RU"/>
        </w:rPr>
        <w:t xml:space="preserve">его </w:t>
      </w:r>
      <w:r>
        <w:rPr>
          <w:rStyle w:val="40pt"/>
          <w:rFonts w:eastAsia="MS Reference Sans Serif"/>
        </w:rPr>
        <w:t xml:space="preserve">в </w:t>
      </w:r>
      <w:r>
        <w:rPr>
          <w:color w:val="000000"/>
          <w:lang w:eastAsia="ru-RU" w:bidi="ru-RU"/>
        </w:rPr>
        <w:t xml:space="preserve">ток постоянного </w:t>
      </w:r>
      <w:r>
        <w:rPr>
          <w:rStyle w:val="40pt"/>
          <w:rFonts w:eastAsia="MS Reference Sans Serif"/>
        </w:rPr>
        <w:t xml:space="preserve">направления и </w:t>
      </w:r>
      <w:r>
        <w:rPr>
          <w:color w:val="000000"/>
          <w:lang w:eastAsia="ru-RU" w:bidi="ru-RU"/>
        </w:rPr>
        <w:t>напряже</w:t>
      </w:r>
      <w:r>
        <w:rPr>
          <w:color w:val="000000"/>
          <w:lang w:eastAsia="ru-RU" w:bidi="ru-RU"/>
        </w:rPr>
        <w:softHyphen/>
        <w:t>ния. На практике используют портативные аппара</w:t>
      </w:r>
      <w:r>
        <w:rPr>
          <w:color w:val="000000"/>
          <w:lang w:eastAsia="ru-RU" w:bidi="ru-RU"/>
        </w:rPr>
        <w:softHyphen/>
        <w:t xml:space="preserve">ты АГН-32, АГП-33, «Поток-1», ГР-1М, ГР-2 </w:t>
      </w:r>
      <w:r>
        <w:rPr>
          <w:rStyle w:val="40pt"/>
          <w:rFonts w:eastAsia="MS Reference Sans Serif"/>
        </w:rPr>
        <w:t xml:space="preserve">и </w:t>
      </w:r>
      <w:r>
        <w:rPr>
          <w:color w:val="000000"/>
          <w:lang w:eastAsia="ru-RU" w:bidi="ru-RU"/>
        </w:rPr>
        <w:t>другие.</w:t>
      </w:r>
    </w:p>
    <w:p w:rsidR="00C008DA" w:rsidRDefault="00C008DA" w:rsidP="00C008DA">
      <w:pPr>
        <w:pStyle w:val="1"/>
        <w:shd w:val="clear" w:color="auto" w:fill="auto"/>
        <w:ind w:right="20"/>
      </w:pPr>
    </w:p>
    <w:p w:rsidR="00C008DA" w:rsidRDefault="00C008DA" w:rsidP="00C008DA">
      <w:pPr>
        <w:pStyle w:val="1"/>
        <w:shd w:val="clear" w:color="auto" w:fill="auto"/>
        <w:ind w:right="20" w:firstLine="20"/>
      </w:pPr>
      <w:r>
        <w:rPr>
          <w:color w:val="000000"/>
          <w:lang w:eastAsia="ru-RU" w:bidi="ru-RU"/>
        </w:rPr>
        <w:t>Правила эксплуатации их сходны, поэтому при</w:t>
      </w:r>
      <w:r>
        <w:rPr>
          <w:color w:val="000000"/>
          <w:lang w:eastAsia="ru-RU" w:bidi="ru-RU"/>
        </w:rPr>
        <w:softHyphen/>
        <w:t>водим в качестве примера описание самого распрос</w:t>
      </w:r>
      <w:r>
        <w:rPr>
          <w:color w:val="000000"/>
          <w:lang w:eastAsia="ru-RU" w:bidi="ru-RU"/>
        </w:rPr>
        <w:softHyphen/>
        <w:t>траненного аппарата «Поток-1» (рис. 3).</w:t>
      </w:r>
    </w:p>
    <w:p w:rsidR="00C008DA" w:rsidRDefault="00C008DA" w:rsidP="00C008DA">
      <w:pPr>
        <w:pStyle w:val="1"/>
        <w:shd w:val="clear" w:color="auto" w:fill="auto"/>
        <w:ind w:left="20" w:right="20" w:firstLine="280"/>
      </w:pPr>
      <w:r>
        <w:rPr>
          <w:color w:val="000000"/>
          <w:lang w:eastAsia="ru-RU" w:bidi="ru-RU"/>
        </w:rPr>
        <w:t xml:space="preserve">Этот аппарат рассчитан на проведение процедур одному больному. Корпус смонтирован из </w:t>
      </w:r>
      <w:proofErr w:type="spellStart"/>
      <w:r>
        <w:rPr>
          <w:color w:val="000000"/>
          <w:lang w:eastAsia="ru-RU" w:bidi="ru-RU"/>
        </w:rPr>
        <w:t>ударо</w:t>
      </w:r>
      <w:r>
        <w:rPr>
          <w:color w:val="000000"/>
          <w:lang w:eastAsia="ru-RU" w:bidi="ru-RU"/>
        </w:rPr>
        <w:softHyphen/>
        <w:t>прочного</w:t>
      </w:r>
      <w:proofErr w:type="spellEnd"/>
      <w:r>
        <w:rPr>
          <w:color w:val="000000"/>
          <w:lang w:eastAsia="ru-RU" w:bidi="ru-RU"/>
        </w:rPr>
        <w:t xml:space="preserve"> полистирола, может крепиться на стену или устанавливаться на столе; выполнен по II клас</w:t>
      </w:r>
      <w:r>
        <w:rPr>
          <w:color w:val="000000"/>
          <w:lang w:eastAsia="ru-RU" w:bidi="ru-RU"/>
        </w:rPr>
        <w:softHyphen/>
        <w:t xml:space="preserve">су </w:t>
      </w:r>
      <w:proofErr w:type="spellStart"/>
      <w:r>
        <w:rPr>
          <w:color w:val="000000"/>
          <w:lang w:eastAsia="ru-RU" w:bidi="ru-RU"/>
        </w:rPr>
        <w:t>электробезопасности</w:t>
      </w:r>
      <w:proofErr w:type="spellEnd"/>
      <w:r>
        <w:rPr>
          <w:color w:val="000000"/>
          <w:lang w:eastAsia="ru-RU" w:bidi="ru-RU"/>
        </w:rPr>
        <w:t xml:space="preserve"> и не требует заземления. «Поток-1» работает от сети переменного тока часто</w:t>
      </w:r>
      <w:r>
        <w:rPr>
          <w:color w:val="000000"/>
          <w:lang w:eastAsia="ru-RU" w:bidi="ru-RU"/>
        </w:rPr>
        <w:softHyphen/>
        <w:t>той 50 Гц при напряжении 127 или 220 В. К аппа</w:t>
      </w:r>
      <w:r>
        <w:rPr>
          <w:color w:val="000000"/>
          <w:lang w:eastAsia="ru-RU" w:bidi="ru-RU"/>
        </w:rPr>
        <w:softHyphen/>
        <w:t>рату «Поток-1» может прилагаться приставка, по</w:t>
      </w:r>
      <w:r>
        <w:rPr>
          <w:color w:val="000000"/>
          <w:lang w:eastAsia="ru-RU" w:bidi="ru-RU"/>
        </w:rPr>
        <w:softHyphen/>
        <w:t>зволяющая его использовать для гальванизации и электрофореза конечностей по методике камерных ванн. Аппарат укомплектован пластинчатыми элек</w:t>
      </w:r>
      <w:r>
        <w:rPr>
          <w:color w:val="000000"/>
          <w:lang w:eastAsia="ru-RU" w:bidi="ru-RU"/>
        </w:rPr>
        <w:softHyphen/>
        <w:t>тродами различной формы и размеров и специаль</w:t>
      </w:r>
      <w:r>
        <w:rPr>
          <w:color w:val="000000"/>
          <w:lang w:eastAsia="ru-RU" w:bidi="ru-RU"/>
        </w:rPr>
        <w:softHyphen/>
        <w:t>ными электродами для проведения процедур гине</w:t>
      </w:r>
      <w:r>
        <w:rPr>
          <w:color w:val="000000"/>
          <w:lang w:eastAsia="ru-RU" w:bidi="ru-RU"/>
        </w:rPr>
        <w:softHyphen/>
        <w:t>кологическим и офтальмологическим больным.</w:t>
      </w:r>
    </w:p>
    <w:p w:rsidR="00C008DA" w:rsidRDefault="00C008DA" w:rsidP="00C008DA">
      <w:pPr>
        <w:pStyle w:val="1"/>
        <w:shd w:val="clear" w:color="auto" w:fill="auto"/>
        <w:spacing w:after="188"/>
        <w:ind w:left="20" w:right="20" w:firstLine="280"/>
      </w:pPr>
      <w:r>
        <w:rPr>
          <w:color w:val="000000"/>
          <w:lang w:eastAsia="ru-RU" w:bidi="ru-RU"/>
        </w:rPr>
        <w:t>На панели управления расположены: 1 — мил</w:t>
      </w:r>
      <w:r>
        <w:rPr>
          <w:color w:val="000000"/>
          <w:lang w:eastAsia="ru-RU" w:bidi="ru-RU"/>
        </w:rPr>
        <w:softHyphen/>
        <w:t>лиамперметр для измерения силы тока с деления-</w:t>
      </w:r>
    </w:p>
    <w:p w:rsidR="00C008DA" w:rsidRDefault="00C008DA" w:rsidP="00C008DA">
      <w:pPr>
        <w:framePr w:h="337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449195" cy="2146935"/>
            <wp:effectExtent l="19050" t="0" r="8255" b="0"/>
            <wp:docPr id="1" name="Рисунок 1" descr="C:\Users\Zulya\AppData\Local\Temp\FineReader11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lya\AppData\Local\Temp\FineReader11.00\media\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8DA" w:rsidRDefault="00C008DA" w:rsidP="00C008DA">
      <w:pPr>
        <w:pStyle w:val="a7"/>
        <w:framePr w:h="3370" w:wrap="notBeside" w:vAnchor="text" w:hAnchor="text" w:xAlign="center" w:y="1"/>
        <w:shd w:val="clear" w:color="auto" w:fill="auto"/>
        <w:spacing w:after="30" w:line="160" w:lineRule="exact"/>
      </w:pPr>
      <w:r>
        <w:rPr>
          <w:rStyle w:val="0pt0"/>
        </w:rPr>
        <w:t>Рис. 3.</w:t>
      </w:r>
      <w:r>
        <w:rPr>
          <w:color w:val="000000"/>
          <w:lang w:eastAsia="ru-RU" w:bidi="ru-RU"/>
        </w:rPr>
        <w:t xml:space="preserve"> Аппарат для гальванизации и лекарственного электрофореза</w:t>
      </w:r>
    </w:p>
    <w:p w:rsidR="00C008DA" w:rsidRDefault="00C008DA" w:rsidP="00C008DA">
      <w:pPr>
        <w:pStyle w:val="a7"/>
        <w:framePr w:h="3370" w:wrap="notBeside" w:vAnchor="text" w:hAnchor="text" w:xAlign="center" w:y="1"/>
        <w:shd w:val="clear" w:color="auto" w:fill="auto"/>
        <w:spacing w:after="0" w:line="160" w:lineRule="exact"/>
      </w:pPr>
      <w:r>
        <w:rPr>
          <w:color w:val="000000"/>
          <w:lang w:eastAsia="ru-RU" w:bidi="ru-RU"/>
        </w:rPr>
        <w:t>«Поток-1»</w:t>
      </w:r>
    </w:p>
    <w:p w:rsidR="00C008DA" w:rsidRDefault="00C008DA" w:rsidP="00C008DA">
      <w:pPr>
        <w:rPr>
          <w:sz w:val="2"/>
          <w:szCs w:val="2"/>
        </w:rPr>
      </w:pPr>
    </w:p>
    <w:p w:rsidR="00C008DA" w:rsidRDefault="00C008DA" w:rsidP="00C008DA">
      <w:pPr>
        <w:pStyle w:val="1"/>
        <w:shd w:val="clear" w:color="auto" w:fill="auto"/>
        <w:ind w:left="20" w:right="20"/>
      </w:pPr>
      <w:r>
        <w:rPr>
          <w:color w:val="000000"/>
          <w:lang w:eastAsia="ru-RU" w:bidi="ru-RU"/>
        </w:rPr>
        <w:t>ми шкалы от 0 до 5 мА (от 0 до 50 мА); 2 — сиг</w:t>
      </w:r>
      <w:r>
        <w:rPr>
          <w:color w:val="000000"/>
          <w:lang w:eastAsia="ru-RU" w:bidi="ru-RU"/>
        </w:rPr>
        <w:softHyphen/>
        <w:t>нальная лампочка; 3 — ручка потенциометра для регулирования силы тока; 4 — ручка-переключа</w:t>
      </w:r>
      <w:r>
        <w:rPr>
          <w:color w:val="000000"/>
          <w:lang w:eastAsia="ru-RU" w:bidi="ru-RU"/>
        </w:rPr>
        <w:softHyphen/>
        <w:t>тель шунта миллиамперметра на 5 и 50 мА; 5 — выключатель сети; 6 — две клеммы с обозначения</w:t>
      </w:r>
      <w:r>
        <w:rPr>
          <w:color w:val="000000"/>
          <w:lang w:eastAsia="ru-RU" w:bidi="ru-RU"/>
        </w:rPr>
        <w:softHyphen/>
        <w:t>ми «плюс</w:t>
      </w:r>
      <w:proofErr w:type="gramStart"/>
      <w:r>
        <w:rPr>
          <w:color w:val="000000"/>
          <w:lang w:eastAsia="ru-RU" w:bidi="ru-RU"/>
        </w:rPr>
        <w:t xml:space="preserve">» (+) </w:t>
      </w:r>
      <w:proofErr w:type="gramEnd"/>
      <w:r>
        <w:rPr>
          <w:color w:val="000000"/>
          <w:lang w:eastAsia="ru-RU" w:bidi="ru-RU"/>
        </w:rPr>
        <w:t xml:space="preserve">и «минус» (—) для подключения </w:t>
      </w:r>
      <w:proofErr w:type="spellStart"/>
      <w:r>
        <w:rPr>
          <w:color w:val="000000"/>
          <w:lang w:eastAsia="ru-RU" w:bidi="ru-RU"/>
        </w:rPr>
        <w:t>то</w:t>
      </w:r>
      <w:r>
        <w:rPr>
          <w:color w:val="000000"/>
          <w:lang w:eastAsia="ru-RU" w:bidi="ru-RU"/>
        </w:rPr>
        <w:softHyphen/>
        <w:t>конесущих</w:t>
      </w:r>
      <w:proofErr w:type="spellEnd"/>
      <w:r>
        <w:rPr>
          <w:color w:val="000000"/>
          <w:lang w:eastAsia="ru-RU" w:bidi="ru-RU"/>
        </w:rPr>
        <w:t xml:space="preserve"> проводов с электродами; а также шнур для включения аппарата в сеть, находящийся на нижней стенке. Переключатель напряжения на 127 и 220</w:t>
      </w:r>
      <w:proofErr w:type="gramStart"/>
      <w:r>
        <w:rPr>
          <w:color w:val="000000"/>
          <w:lang w:eastAsia="ru-RU" w:bidi="ru-RU"/>
        </w:rPr>
        <w:t xml:space="preserve"> В</w:t>
      </w:r>
      <w:proofErr w:type="gramEnd"/>
      <w:r>
        <w:rPr>
          <w:color w:val="000000"/>
          <w:lang w:eastAsia="ru-RU" w:bidi="ru-RU"/>
        </w:rPr>
        <w:t xml:space="preserve"> находится на задней стенке.</w:t>
      </w:r>
    </w:p>
    <w:p w:rsidR="00C008DA" w:rsidRDefault="00C008DA" w:rsidP="00C008DA">
      <w:pPr>
        <w:pStyle w:val="1"/>
        <w:shd w:val="clear" w:color="auto" w:fill="auto"/>
        <w:ind w:left="20" w:right="20" w:firstLine="280"/>
      </w:pPr>
      <w:r>
        <w:rPr>
          <w:color w:val="000000"/>
          <w:lang w:eastAsia="ru-RU" w:bidi="ru-RU"/>
        </w:rPr>
        <w:t>Процедуру проводит медицинская сестра в соот</w:t>
      </w:r>
      <w:r>
        <w:rPr>
          <w:color w:val="000000"/>
          <w:lang w:eastAsia="ru-RU" w:bidi="ru-RU"/>
        </w:rPr>
        <w:softHyphen/>
        <w:t>ветствии с назначением врача в процедурной кар</w:t>
      </w:r>
      <w:r>
        <w:rPr>
          <w:color w:val="000000"/>
          <w:lang w:eastAsia="ru-RU" w:bidi="ru-RU"/>
        </w:rPr>
        <w:softHyphen/>
        <w:t>точке, в которой указывают методику процедуры, локализацию и размеры электродов, их полярность, силу (или плотность) тока, длительность и порядок проведения процедур (ежедневно или через день) и число процедур. При назначении лекарственного электрофореза в карточке дополнительно должны быть указаны название препарата, концентрация раствора, полярность введения.</w:t>
      </w:r>
    </w:p>
    <w:p w:rsidR="00C008DA" w:rsidRDefault="00C008DA" w:rsidP="00C008DA">
      <w:pPr>
        <w:pStyle w:val="1"/>
        <w:shd w:val="clear" w:color="auto" w:fill="auto"/>
        <w:ind w:left="20" w:right="20" w:firstLine="280"/>
      </w:pPr>
      <w:r>
        <w:rPr>
          <w:color w:val="000000"/>
          <w:lang w:eastAsia="ru-RU" w:bidi="ru-RU"/>
        </w:rPr>
        <w:t>В зависимости от терапевтических задач исполь</w:t>
      </w:r>
      <w:r>
        <w:rPr>
          <w:color w:val="000000"/>
          <w:lang w:eastAsia="ru-RU" w:bidi="ru-RU"/>
        </w:rPr>
        <w:softHyphen/>
        <w:t xml:space="preserve">зуют методики местной и общей гальванизации, а также гальванизацию рефлекторно-сегментарных зон. При </w:t>
      </w:r>
      <w:r>
        <w:rPr>
          <w:rStyle w:val="a8"/>
        </w:rPr>
        <w:t>местном</w:t>
      </w:r>
      <w:r>
        <w:rPr>
          <w:color w:val="000000"/>
          <w:lang w:eastAsia="ru-RU" w:bidi="ru-RU"/>
        </w:rPr>
        <w:t xml:space="preserve"> воздействии электроды разме</w:t>
      </w:r>
      <w:r>
        <w:rPr>
          <w:color w:val="000000"/>
          <w:lang w:eastAsia="ru-RU" w:bidi="ru-RU"/>
        </w:rPr>
        <w:softHyphen/>
        <w:t xml:space="preserve">щают так, чтобы силовые линии электрического поля проходили через патологический </w:t>
      </w:r>
      <w:r>
        <w:rPr>
          <w:rStyle w:val="0pt"/>
        </w:rPr>
        <w:t xml:space="preserve">очаг. </w:t>
      </w:r>
      <w:r>
        <w:rPr>
          <w:color w:val="000000"/>
          <w:lang w:eastAsia="ru-RU" w:bidi="ru-RU"/>
        </w:rPr>
        <w:t xml:space="preserve">При </w:t>
      </w:r>
      <w:r>
        <w:rPr>
          <w:rStyle w:val="a8"/>
        </w:rPr>
        <w:t>общих</w:t>
      </w:r>
      <w:r>
        <w:rPr>
          <w:color w:val="000000"/>
          <w:lang w:eastAsia="ru-RU" w:bidi="ru-RU"/>
        </w:rPr>
        <w:t xml:space="preserve"> методиках воздействию подвергается боль</w:t>
      </w:r>
      <w:r>
        <w:rPr>
          <w:color w:val="000000"/>
          <w:lang w:eastAsia="ru-RU" w:bidi="ru-RU"/>
        </w:rPr>
        <w:softHyphen/>
        <w:t xml:space="preserve">шая часть организма. При </w:t>
      </w:r>
      <w:r>
        <w:rPr>
          <w:rStyle w:val="a8"/>
        </w:rPr>
        <w:t>сегментарно-рефлектор</w:t>
      </w:r>
      <w:r>
        <w:rPr>
          <w:rStyle w:val="a8"/>
        </w:rPr>
        <w:softHyphen/>
        <w:t>ных</w:t>
      </w:r>
      <w:r>
        <w:rPr>
          <w:color w:val="000000"/>
          <w:lang w:eastAsia="ru-RU" w:bidi="ru-RU"/>
        </w:rPr>
        <w:t xml:space="preserve"> методиках электроды располагают на участках кожи, </w:t>
      </w:r>
      <w:r>
        <w:rPr>
          <w:rStyle w:val="0pt"/>
        </w:rPr>
        <w:t xml:space="preserve">рефлекторно </w:t>
      </w:r>
      <w:r>
        <w:rPr>
          <w:color w:val="000000"/>
          <w:lang w:eastAsia="ru-RU" w:bidi="ru-RU"/>
        </w:rPr>
        <w:t>связанных с определенными органами и тканями.</w:t>
      </w:r>
    </w:p>
    <w:p w:rsidR="00C008DA" w:rsidRDefault="00C008DA" w:rsidP="00C008DA">
      <w:pPr>
        <w:pStyle w:val="1"/>
        <w:shd w:val="clear" w:color="auto" w:fill="auto"/>
        <w:ind w:left="20" w:right="20" w:firstLine="280"/>
      </w:pPr>
      <w:r>
        <w:rPr>
          <w:rStyle w:val="0pt"/>
        </w:rPr>
        <w:t xml:space="preserve">Гальванизацию </w:t>
      </w:r>
      <w:r>
        <w:rPr>
          <w:color w:val="000000"/>
          <w:lang w:eastAsia="ru-RU" w:bidi="ru-RU"/>
        </w:rPr>
        <w:t xml:space="preserve">и </w:t>
      </w:r>
      <w:r>
        <w:rPr>
          <w:rStyle w:val="0pt"/>
        </w:rPr>
        <w:t xml:space="preserve">лекарственный электрофорез </w:t>
      </w:r>
      <w:r>
        <w:rPr>
          <w:color w:val="000000"/>
          <w:lang w:eastAsia="ru-RU" w:bidi="ru-RU"/>
        </w:rPr>
        <w:t xml:space="preserve">проводят </w:t>
      </w:r>
      <w:r>
        <w:rPr>
          <w:rStyle w:val="0pt"/>
        </w:rPr>
        <w:t xml:space="preserve">в положении больного </w:t>
      </w:r>
      <w:r>
        <w:rPr>
          <w:color w:val="000000"/>
          <w:lang w:eastAsia="ru-RU" w:bidi="ru-RU"/>
        </w:rPr>
        <w:t xml:space="preserve">лежа </w:t>
      </w:r>
      <w:r>
        <w:rPr>
          <w:rStyle w:val="0pt"/>
        </w:rPr>
        <w:t xml:space="preserve">или сидя </w:t>
      </w:r>
      <w:r>
        <w:rPr>
          <w:color w:val="000000"/>
          <w:lang w:eastAsia="ru-RU" w:bidi="ru-RU"/>
        </w:rPr>
        <w:t xml:space="preserve">в зависимости от локализации воздействия. На </w:t>
      </w:r>
      <w:r>
        <w:rPr>
          <w:rStyle w:val="0pt"/>
        </w:rPr>
        <w:t>учас</w:t>
      </w:r>
      <w:r>
        <w:rPr>
          <w:rStyle w:val="0pt"/>
        </w:rPr>
        <w:softHyphen/>
        <w:t xml:space="preserve">ток </w:t>
      </w:r>
      <w:r>
        <w:rPr>
          <w:color w:val="000000"/>
          <w:lang w:eastAsia="ru-RU" w:bidi="ru-RU"/>
        </w:rPr>
        <w:t xml:space="preserve">тела накладывают электроды, </w:t>
      </w:r>
      <w:r>
        <w:rPr>
          <w:rStyle w:val="0pt"/>
        </w:rPr>
        <w:t xml:space="preserve">которые </w:t>
      </w:r>
      <w:r>
        <w:rPr>
          <w:color w:val="000000"/>
          <w:lang w:eastAsia="ru-RU" w:bidi="ru-RU"/>
        </w:rPr>
        <w:t>соединяют с различными полюсами аппарата для гальва</w:t>
      </w:r>
      <w:r>
        <w:rPr>
          <w:color w:val="000000"/>
          <w:lang w:eastAsia="ru-RU" w:bidi="ru-RU"/>
        </w:rPr>
        <w:softHyphen/>
        <w:t>низации.</w:t>
      </w:r>
    </w:p>
    <w:p w:rsidR="00C008DA" w:rsidRDefault="00C008DA" w:rsidP="00C008DA">
      <w:pPr>
        <w:pStyle w:val="1"/>
        <w:shd w:val="clear" w:color="auto" w:fill="auto"/>
        <w:ind w:left="20" w:right="20" w:firstLine="280"/>
      </w:pPr>
      <w:proofErr w:type="gramStart"/>
      <w:r>
        <w:rPr>
          <w:rStyle w:val="a4"/>
        </w:rPr>
        <w:t>Электрод для гальванизации</w:t>
      </w:r>
      <w:r>
        <w:rPr>
          <w:color w:val="000000"/>
          <w:lang w:eastAsia="ru-RU" w:bidi="ru-RU"/>
        </w:rPr>
        <w:t xml:space="preserve"> состоит из электро</w:t>
      </w:r>
      <w:r>
        <w:rPr>
          <w:color w:val="000000"/>
          <w:lang w:eastAsia="ru-RU" w:bidi="ru-RU"/>
        </w:rPr>
        <w:softHyphen/>
        <w:t>проводящей пластинки из листового свинца (или токопроводящей углеграфитовой ткани) и большей по площади прокладки из гидрофильного материа</w:t>
      </w:r>
      <w:r>
        <w:rPr>
          <w:color w:val="000000"/>
          <w:lang w:eastAsia="ru-RU" w:bidi="ru-RU"/>
        </w:rPr>
        <w:softHyphen/>
        <w:t>ла (марля, фланель, байка) толщиной не менее 1 см. В качестве электродов могут применяться стержни из прессованного угля, обернутые марлей (в гине</w:t>
      </w:r>
      <w:r>
        <w:rPr>
          <w:color w:val="000000"/>
          <w:lang w:eastAsia="ru-RU" w:bidi="ru-RU"/>
        </w:rPr>
        <w:softHyphen/>
        <w:t>кологии), специальные электроды-ванночки (в оф</w:t>
      </w:r>
      <w:r>
        <w:rPr>
          <w:color w:val="000000"/>
          <w:lang w:eastAsia="ru-RU" w:bidi="ru-RU"/>
        </w:rPr>
        <w:softHyphen/>
        <w:t xml:space="preserve">тальмологии), марлевые тампоны, концы которых соединены с </w:t>
      </w:r>
      <w:proofErr w:type="spellStart"/>
      <w:r>
        <w:rPr>
          <w:color w:val="000000"/>
          <w:lang w:eastAsia="ru-RU" w:bidi="ru-RU"/>
        </w:rPr>
        <w:t>токонесущими</w:t>
      </w:r>
      <w:proofErr w:type="spellEnd"/>
      <w:r>
        <w:rPr>
          <w:color w:val="000000"/>
          <w:lang w:eastAsia="ru-RU" w:bidi="ru-RU"/>
        </w:rPr>
        <w:t xml:space="preserve"> электродами (при галь</w:t>
      </w:r>
      <w:r>
        <w:rPr>
          <w:color w:val="000000"/>
          <w:lang w:eastAsia="ru-RU" w:bidi="ru-RU"/>
        </w:rPr>
        <w:softHyphen/>
        <w:t>ванизации носа или наружного</w:t>
      </w:r>
      <w:proofErr w:type="gramEnd"/>
      <w:r>
        <w:rPr>
          <w:color w:val="000000"/>
          <w:lang w:eastAsia="ru-RU" w:bidi="ru-RU"/>
        </w:rPr>
        <w:t xml:space="preserve"> слухового прохода). Электроды могут быть различной формы, площа</w:t>
      </w:r>
      <w:r>
        <w:rPr>
          <w:color w:val="000000"/>
          <w:lang w:eastAsia="ru-RU" w:bidi="ru-RU"/>
        </w:rPr>
        <w:softHyphen/>
        <w:t>дью от 8—15 до 400—600 см</w:t>
      </w:r>
      <w:proofErr w:type="gramStart"/>
      <w:r>
        <w:rPr>
          <w:color w:val="000000"/>
          <w:vertAlign w:val="superscript"/>
          <w:lang w:eastAsia="ru-RU" w:bidi="ru-RU"/>
        </w:rPr>
        <w:t>2</w:t>
      </w:r>
      <w:proofErr w:type="gramEnd"/>
      <w:r>
        <w:rPr>
          <w:color w:val="000000"/>
          <w:lang w:eastAsia="ru-RU" w:bidi="ru-RU"/>
        </w:rPr>
        <w:t>. Гидрофильные про</w:t>
      </w:r>
      <w:r>
        <w:rPr>
          <w:color w:val="000000"/>
          <w:lang w:eastAsia="ru-RU" w:bidi="ru-RU"/>
        </w:rPr>
        <w:softHyphen/>
        <w:t>кладки (12—16 слоев фланели или бязи) перед проце</w:t>
      </w:r>
      <w:r>
        <w:rPr>
          <w:color w:val="000000"/>
          <w:lang w:eastAsia="ru-RU" w:bidi="ru-RU"/>
        </w:rPr>
        <w:softHyphen/>
        <w:t>дурой смачивают теплой водой, отжимают, вкла</w:t>
      </w:r>
      <w:r>
        <w:rPr>
          <w:color w:val="000000"/>
          <w:lang w:eastAsia="ru-RU" w:bidi="ru-RU"/>
        </w:rPr>
        <w:softHyphen/>
        <w:t>дывают в них свинцовые электроды и помещают на указанные в процедурной карточке участки тела. При помощи прокладок создают хороший контакт электрода с телом больного, и его кожа и слизис</w:t>
      </w:r>
      <w:r>
        <w:rPr>
          <w:color w:val="000000"/>
          <w:lang w:eastAsia="ru-RU" w:bidi="ru-RU"/>
        </w:rPr>
        <w:softHyphen/>
        <w:t>тые оболочки предохраняются от воздействия про</w:t>
      </w:r>
      <w:r>
        <w:rPr>
          <w:color w:val="000000"/>
          <w:lang w:eastAsia="ru-RU" w:bidi="ru-RU"/>
        </w:rPr>
        <w:softHyphen/>
        <w:t>дуктов электролиза (кислоты и щелочи). Форма гидрофильной прокладки должна соответствовать форме металлической пластины электрода. Для пре</w:t>
      </w:r>
      <w:r>
        <w:rPr>
          <w:color w:val="000000"/>
          <w:lang w:eastAsia="ru-RU" w:bidi="ru-RU"/>
        </w:rPr>
        <w:softHyphen/>
        <w:t>дотвращения контакта металлической части элект</w:t>
      </w:r>
      <w:r>
        <w:rPr>
          <w:color w:val="000000"/>
          <w:lang w:eastAsia="ru-RU" w:bidi="ru-RU"/>
        </w:rPr>
        <w:softHyphen/>
        <w:t>рода с кожей больного гидрофильная прокладка должна выступать со всех сторон за края пластины на 1—2 см.</w:t>
      </w:r>
    </w:p>
    <w:p w:rsidR="00C008DA" w:rsidRDefault="00C008DA" w:rsidP="00C008DA">
      <w:pPr>
        <w:pStyle w:val="1"/>
        <w:shd w:val="clear" w:color="auto" w:fill="auto"/>
        <w:spacing w:after="240"/>
        <w:ind w:right="20"/>
      </w:pPr>
      <w:r>
        <w:rPr>
          <w:color w:val="000000"/>
          <w:lang w:eastAsia="ru-RU" w:bidi="ru-RU"/>
        </w:rPr>
        <w:t>Лекарственный электрофорез осуществляют при помощи электродов, используемых для гальваниза</w:t>
      </w:r>
      <w:r>
        <w:rPr>
          <w:color w:val="000000"/>
          <w:lang w:eastAsia="ru-RU" w:bidi="ru-RU"/>
        </w:rPr>
        <w:softHyphen/>
        <w:t>ции. Принципиальная особенность лечебных про</w:t>
      </w:r>
      <w:r>
        <w:rPr>
          <w:color w:val="000000"/>
          <w:lang w:eastAsia="ru-RU" w:bidi="ru-RU"/>
        </w:rPr>
        <w:softHyphen/>
        <w:t>цедур состоит в том, что между кожей больного и гидрофильной прокладкой помещают дополнитель</w:t>
      </w:r>
      <w:r>
        <w:rPr>
          <w:color w:val="000000"/>
          <w:lang w:eastAsia="ru-RU" w:bidi="ru-RU"/>
        </w:rPr>
        <w:softHyphen/>
        <w:t xml:space="preserve">ную </w:t>
      </w:r>
      <w:r>
        <w:rPr>
          <w:color w:val="000000"/>
          <w:lang w:eastAsia="ru-RU" w:bidi="ru-RU"/>
        </w:rPr>
        <w:lastRenderedPageBreak/>
        <w:t xml:space="preserve">прокладку, пропитанную лекарственным веществом. </w:t>
      </w:r>
      <w:r>
        <w:rPr>
          <w:rStyle w:val="a4"/>
        </w:rPr>
        <w:t>Электрод для лекарственного электрофоре</w:t>
      </w:r>
      <w:r>
        <w:rPr>
          <w:rStyle w:val="a4"/>
        </w:rPr>
        <w:softHyphen/>
        <w:t>за</w:t>
      </w:r>
      <w:r>
        <w:rPr>
          <w:color w:val="000000"/>
          <w:lang w:eastAsia="ru-RU" w:bidi="ru-RU"/>
        </w:rPr>
        <w:t xml:space="preserve"> состоит из свинцового электрода, гидрофильной прокладки и дополнительной, так называемой </w:t>
      </w:r>
      <w:r>
        <w:rPr>
          <w:rStyle w:val="a4"/>
        </w:rPr>
        <w:t>ле</w:t>
      </w:r>
      <w:r>
        <w:rPr>
          <w:rStyle w:val="a4"/>
        </w:rPr>
        <w:softHyphen/>
        <w:t>карственной прослойки.</w:t>
      </w: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Лекарственная</w:t>
      </w:r>
      <w:proofErr w:type="gramEnd"/>
      <w:r>
        <w:rPr>
          <w:color w:val="000000"/>
          <w:lang w:eastAsia="ru-RU" w:bidi="ru-RU"/>
        </w:rPr>
        <w:t xml:space="preserve"> прослойка</w:t>
      </w:r>
      <w:r>
        <w:t xml:space="preserve">ми </w:t>
      </w:r>
      <w:r>
        <w:rPr>
          <w:color w:val="000000"/>
          <w:lang w:eastAsia="ru-RU" w:bidi="ru-RU"/>
        </w:rPr>
        <w:t>представляет собой 1—2 слоя фильтровальной бума</w:t>
      </w:r>
      <w:r>
        <w:rPr>
          <w:color w:val="000000"/>
          <w:lang w:eastAsia="ru-RU" w:bidi="ru-RU"/>
        </w:rPr>
        <w:softHyphen/>
        <w:t>ги или 2—4 слоя марли, смоченные раствором ле</w:t>
      </w:r>
      <w:r>
        <w:rPr>
          <w:color w:val="000000"/>
          <w:lang w:eastAsia="ru-RU" w:bidi="ru-RU"/>
        </w:rPr>
        <w:softHyphen/>
        <w:t>карственного вещества. По площади она должна пол</w:t>
      </w:r>
      <w:r>
        <w:rPr>
          <w:color w:val="000000"/>
          <w:lang w:eastAsia="ru-RU" w:bidi="ru-RU"/>
        </w:rPr>
        <w:softHyphen/>
        <w:t>ностью соответствовать гидрофильной прокладке. Лекарственную прокладку помещают под активный электрод или под оба (при одновременном введении двух лекарств, имеющих различную полярность).</w:t>
      </w:r>
    </w:p>
    <w:p w:rsidR="00C008DA" w:rsidRDefault="00C008DA" w:rsidP="00C008DA">
      <w:pPr>
        <w:pStyle w:val="1"/>
        <w:shd w:val="clear" w:color="auto" w:fill="auto"/>
        <w:ind w:right="20" w:firstLine="920"/>
      </w:pPr>
      <w:r>
        <w:rPr>
          <w:color w:val="000000"/>
          <w:lang w:eastAsia="ru-RU" w:bidi="ru-RU"/>
        </w:rPr>
        <w:t>Электрофорез может осуществляться из раство</w:t>
      </w:r>
      <w:r>
        <w:rPr>
          <w:color w:val="000000"/>
          <w:lang w:eastAsia="ru-RU" w:bidi="ru-RU"/>
        </w:rPr>
        <w:softHyphen/>
        <w:t>ров, которыми заполняют электроды-ванночки раз</w:t>
      </w:r>
      <w:r>
        <w:rPr>
          <w:color w:val="000000"/>
          <w:lang w:eastAsia="ru-RU" w:bidi="ru-RU"/>
        </w:rPr>
        <w:softHyphen/>
        <w:t>личной конструкции (четырехкамерные ванны, глаз</w:t>
      </w:r>
      <w:r>
        <w:rPr>
          <w:color w:val="000000"/>
          <w:lang w:eastAsia="ru-RU" w:bidi="ru-RU"/>
        </w:rPr>
        <w:softHyphen/>
        <w:t>ные ванночки и др.).</w:t>
      </w:r>
    </w:p>
    <w:p w:rsidR="00C008DA" w:rsidRDefault="00C008DA" w:rsidP="00C008DA">
      <w:pPr>
        <w:pStyle w:val="1"/>
        <w:shd w:val="clear" w:color="auto" w:fill="auto"/>
        <w:ind w:right="20" w:firstLine="920"/>
      </w:pPr>
      <w:r>
        <w:rPr>
          <w:color w:val="000000"/>
          <w:lang w:eastAsia="ru-RU" w:bidi="ru-RU"/>
        </w:rPr>
        <w:t>Также возможно проводить лекарственный элект</w:t>
      </w:r>
      <w:r>
        <w:rPr>
          <w:color w:val="000000"/>
          <w:lang w:eastAsia="ru-RU" w:bidi="ru-RU"/>
        </w:rPr>
        <w:softHyphen/>
        <w:t>рофорез из растворов, которые вводят в некоторые полостные органы человека (желудок, прямая киш</w:t>
      </w:r>
      <w:r>
        <w:rPr>
          <w:color w:val="000000"/>
          <w:lang w:eastAsia="ru-RU" w:bidi="ru-RU"/>
        </w:rPr>
        <w:softHyphen/>
        <w:t>ка, мочевой пузырь и т. д.). При этом полость орга</w:t>
      </w:r>
      <w:r>
        <w:rPr>
          <w:color w:val="000000"/>
          <w:lang w:eastAsia="ru-RU" w:bidi="ru-RU"/>
        </w:rPr>
        <w:softHyphen/>
        <w:t>на заполняется раствором лекарственного вещества, затем в нее вводится электрод, соединяемый с соот</w:t>
      </w:r>
      <w:r>
        <w:rPr>
          <w:color w:val="000000"/>
          <w:lang w:eastAsia="ru-RU" w:bidi="ru-RU"/>
        </w:rPr>
        <w:softHyphen/>
        <w:t>ветствующим полюсом аппарата для гальванизации, а второй электрод противоположного знака поме</w:t>
      </w:r>
      <w:r>
        <w:rPr>
          <w:color w:val="000000"/>
          <w:lang w:eastAsia="ru-RU" w:bidi="ru-RU"/>
        </w:rPr>
        <w:softHyphen/>
        <w:t>щается поперечно по отношению к нему.</w:t>
      </w:r>
    </w:p>
    <w:p w:rsidR="00C008DA" w:rsidRDefault="00C008DA" w:rsidP="00C008DA">
      <w:pPr>
        <w:pStyle w:val="1"/>
        <w:shd w:val="clear" w:color="auto" w:fill="auto"/>
        <w:ind w:right="20" w:firstLine="426"/>
      </w:pPr>
      <w:r>
        <w:rPr>
          <w:color w:val="000000"/>
          <w:lang w:eastAsia="ru-RU" w:bidi="ru-RU"/>
        </w:rPr>
        <w:t>Электроды, приложенные к определенному учас</w:t>
      </w:r>
      <w:r>
        <w:rPr>
          <w:color w:val="000000"/>
          <w:lang w:eastAsia="ru-RU" w:bidi="ru-RU"/>
        </w:rPr>
        <w:softHyphen/>
        <w:t>тку тела, обязательно фиксируют эластическими бинтами, телом пациента или мешочками с песком. Плотное и ровное прилегание прокладок к телу и невозможность соприкосновения с ним металличес</w:t>
      </w:r>
      <w:r>
        <w:rPr>
          <w:color w:val="000000"/>
          <w:lang w:eastAsia="ru-RU" w:bidi="ru-RU"/>
        </w:rPr>
        <w:softHyphen/>
        <w:t>кой части электрода должны быть тщательно про</w:t>
      </w:r>
      <w:r>
        <w:rPr>
          <w:color w:val="000000"/>
          <w:lang w:eastAsia="ru-RU" w:bidi="ru-RU"/>
        </w:rPr>
        <w:softHyphen/>
        <w:t xml:space="preserve">верены. Также должно быть проверено отсутствие на коже под электродами ссадин, царапин и других повреждений </w:t>
      </w:r>
      <w:proofErr w:type="spellStart"/>
      <w:r>
        <w:rPr>
          <w:color w:val="000000"/>
          <w:lang w:eastAsia="ru-RU" w:bidi="ru-RU"/>
        </w:rPr>
        <w:t>эпидермального</w:t>
      </w:r>
      <w:proofErr w:type="spellEnd"/>
      <w:r>
        <w:rPr>
          <w:color w:val="000000"/>
          <w:lang w:eastAsia="ru-RU" w:bidi="ru-RU"/>
        </w:rPr>
        <w:t xml:space="preserve"> слоя, если же они имеются, то это место с целью изоляции покрыва</w:t>
      </w:r>
      <w:r>
        <w:rPr>
          <w:color w:val="000000"/>
          <w:lang w:eastAsia="ru-RU" w:bidi="ru-RU"/>
        </w:rPr>
        <w:softHyphen/>
        <w:t>ют кусочком резины, клеенки или пропитанной вазелином ваты. Неповрежденная кожа должна быть тщательно обезжирена. После наложения электро</w:t>
      </w:r>
      <w:r>
        <w:rPr>
          <w:color w:val="000000"/>
          <w:lang w:eastAsia="ru-RU" w:bidi="ru-RU"/>
        </w:rPr>
        <w:softHyphen/>
        <w:t>дов больного, лежащего на кушетке, накрывают простыней или легким одеялом. После фиксации электродов провода, идущие от них, подсоединяют к аппарату в соответствии с указанной в карточке полярностью.</w:t>
      </w:r>
    </w:p>
    <w:p w:rsidR="00C008DA" w:rsidRDefault="00C008DA" w:rsidP="00C008DA">
      <w:pPr>
        <w:pStyle w:val="1"/>
        <w:shd w:val="clear" w:color="auto" w:fill="auto"/>
        <w:ind w:right="20" w:firstLine="280"/>
      </w:pPr>
      <w:r>
        <w:rPr>
          <w:color w:val="000000"/>
          <w:lang w:eastAsia="ru-RU" w:bidi="ru-RU"/>
        </w:rPr>
        <w:t>Перед началом процедуры переключатель напря</w:t>
      </w:r>
      <w:r>
        <w:rPr>
          <w:color w:val="000000"/>
          <w:lang w:eastAsia="ru-RU" w:bidi="ru-RU"/>
        </w:rPr>
        <w:softHyphen/>
        <w:t>жения аппарата устанавливается в положение, со</w:t>
      </w:r>
      <w:r>
        <w:rPr>
          <w:color w:val="000000"/>
          <w:lang w:eastAsia="ru-RU" w:bidi="ru-RU"/>
        </w:rPr>
        <w:softHyphen/>
        <w:t>ответствующее напряжению в сети — 127 или 220</w:t>
      </w:r>
      <w:proofErr w:type="gramStart"/>
      <w:r>
        <w:rPr>
          <w:color w:val="000000"/>
          <w:lang w:eastAsia="ru-RU" w:bidi="ru-RU"/>
        </w:rPr>
        <w:t xml:space="preserve"> В</w:t>
      </w:r>
      <w:proofErr w:type="gramEnd"/>
      <w:r>
        <w:rPr>
          <w:color w:val="000000"/>
          <w:lang w:eastAsia="ru-RU" w:bidi="ru-RU"/>
        </w:rPr>
        <w:t>; ручка регулятора силы тока — в положение «0»; переключатель шунта миллиамперметра — в поло</w:t>
      </w:r>
      <w:r>
        <w:rPr>
          <w:color w:val="000000"/>
          <w:lang w:eastAsia="ru-RU" w:bidi="ru-RU"/>
        </w:rPr>
        <w:softHyphen/>
        <w:t>жение «5» или «50» в соответствии с силой тока, указанной в назначении врача. Штепсельную вил</w:t>
      </w:r>
      <w:r>
        <w:rPr>
          <w:color w:val="000000"/>
          <w:lang w:eastAsia="ru-RU" w:bidi="ru-RU"/>
        </w:rPr>
        <w:softHyphen/>
        <w:t>ку аппарата вставляют в сетевую розетку, выклю</w:t>
      </w:r>
      <w:r>
        <w:rPr>
          <w:color w:val="000000"/>
          <w:lang w:eastAsia="ru-RU" w:bidi="ru-RU"/>
        </w:rPr>
        <w:softHyphen/>
        <w:t>чатель переводят в положение «</w:t>
      </w:r>
      <w:proofErr w:type="spellStart"/>
      <w:r>
        <w:rPr>
          <w:color w:val="000000"/>
          <w:lang w:eastAsia="ru-RU" w:bidi="ru-RU"/>
        </w:rPr>
        <w:t>Вкл</w:t>
      </w:r>
      <w:proofErr w:type="spellEnd"/>
      <w:r>
        <w:rPr>
          <w:color w:val="000000"/>
          <w:lang w:eastAsia="ru-RU" w:bidi="ru-RU"/>
        </w:rPr>
        <w:t>.», после чего на передней панели аппарата загорается сигналь</w:t>
      </w:r>
      <w:r>
        <w:rPr>
          <w:color w:val="000000"/>
          <w:lang w:eastAsia="ru-RU" w:bidi="ru-RU"/>
        </w:rPr>
        <w:softHyphen/>
        <w:t>ная лампочка. После чего медленно и плавно пово</w:t>
      </w:r>
      <w:r>
        <w:rPr>
          <w:color w:val="000000"/>
          <w:lang w:eastAsia="ru-RU" w:bidi="ru-RU"/>
        </w:rPr>
        <w:softHyphen/>
        <w:t>рачивают ручку регулятора силы тока и устанавли</w:t>
      </w:r>
      <w:r>
        <w:rPr>
          <w:color w:val="000000"/>
          <w:lang w:eastAsia="ru-RU" w:bidi="ru-RU"/>
        </w:rPr>
        <w:softHyphen/>
        <w:t>вают необходимую для процедуры силу тока. Во время процедуры пациент должен ощущать в месте наложения электродов легкое покалывание, не пе</w:t>
      </w:r>
      <w:r>
        <w:rPr>
          <w:color w:val="000000"/>
          <w:lang w:eastAsia="ru-RU" w:bidi="ru-RU"/>
        </w:rPr>
        <w:softHyphen/>
        <w:t>реходящее в жжение. При появлении сильного жжения или боли под электродами силу тока умень</w:t>
      </w:r>
      <w:r>
        <w:rPr>
          <w:color w:val="000000"/>
          <w:lang w:eastAsia="ru-RU" w:bidi="ru-RU"/>
        </w:rPr>
        <w:softHyphen/>
        <w:t>шают, а если это не помогает, то следует прервать процедуру и вызвать врача или направить к нему больного. Во время процедуры медицинская сестра должна контролировать силу тока.</w:t>
      </w:r>
    </w:p>
    <w:p w:rsidR="00C008DA" w:rsidRDefault="00C008DA" w:rsidP="00C008DA">
      <w:pPr>
        <w:pStyle w:val="1"/>
        <w:shd w:val="clear" w:color="auto" w:fill="auto"/>
        <w:ind w:right="20" w:firstLine="2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 окончании процедуры плавным и медленным поворотом ручки потенциометра против часовой стрелки выключают ток, переводят переключатель в положение «Выкл.». Затем снимают электроды, отсоединяют провода электродов от клемм аппара</w:t>
      </w:r>
      <w:r>
        <w:rPr>
          <w:color w:val="000000"/>
          <w:lang w:eastAsia="ru-RU" w:bidi="ru-RU"/>
        </w:rPr>
        <w:softHyphen/>
        <w:t>та и осматривают кожу. На месте размещения элек</w:t>
      </w:r>
      <w:r>
        <w:rPr>
          <w:color w:val="000000"/>
          <w:lang w:eastAsia="ru-RU" w:bidi="ru-RU"/>
        </w:rPr>
        <w:softHyphen/>
        <w:t>тродов должно быть сплошное равномерное легкое покраснение. Если же покраснение кожи слишком выражено и имеет синюшный оттенок, то это ука</w:t>
      </w:r>
      <w:r>
        <w:rPr>
          <w:color w:val="000000"/>
          <w:lang w:eastAsia="ru-RU" w:bidi="ru-RU"/>
        </w:rPr>
        <w:softHyphen/>
        <w:t>зывает на применение слишком большой силы тока либо на наличие повышенной чувствительности больного к току. Если на коже появляется покрас</w:t>
      </w:r>
      <w:r>
        <w:rPr>
          <w:color w:val="000000"/>
          <w:lang w:eastAsia="ru-RU" w:bidi="ru-RU"/>
        </w:rPr>
        <w:softHyphen/>
        <w:t>нение и мелкие пузырьки (</w:t>
      </w:r>
      <w:proofErr w:type="spellStart"/>
      <w:r>
        <w:rPr>
          <w:color w:val="000000"/>
          <w:lang w:eastAsia="ru-RU" w:bidi="ru-RU"/>
        </w:rPr>
        <w:t>фликтены</w:t>
      </w:r>
      <w:proofErr w:type="spellEnd"/>
      <w:r>
        <w:rPr>
          <w:color w:val="000000"/>
          <w:lang w:eastAsia="ru-RU" w:bidi="ru-RU"/>
        </w:rPr>
        <w:t>), то необходи</w:t>
      </w:r>
      <w:r>
        <w:rPr>
          <w:color w:val="000000"/>
          <w:lang w:eastAsia="ru-RU" w:bidi="ru-RU"/>
        </w:rPr>
        <w:softHyphen/>
        <w:t>мо на 2-3 дня прервать лечение, а затем применять меньшую силу тока. Если в результате соприкосно</w:t>
      </w:r>
      <w:r>
        <w:rPr>
          <w:color w:val="000000"/>
          <w:lang w:eastAsia="ru-RU" w:bidi="ru-RU"/>
        </w:rPr>
        <w:softHyphen/>
        <w:t>вения металлической части электрода с кожей по</w:t>
      </w:r>
      <w:r>
        <w:rPr>
          <w:color w:val="000000"/>
          <w:lang w:eastAsia="ru-RU" w:bidi="ru-RU"/>
        </w:rPr>
        <w:softHyphen/>
        <w:t>явился ожог, то место ожога смазывают 10% спир</w:t>
      </w:r>
      <w:r>
        <w:rPr>
          <w:color w:val="000000"/>
          <w:lang w:eastAsia="ru-RU" w:bidi="ru-RU"/>
        </w:rPr>
        <w:softHyphen/>
        <w:t>товым раствором танина или 5% раствором перман</w:t>
      </w:r>
      <w:r>
        <w:rPr>
          <w:color w:val="000000"/>
          <w:lang w:eastAsia="ru-RU" w:bidi="ru-RU"/>
        </w:rPr>
        <w:softHyphen/>
        <w:t>ганата калия. Детям кожу после каждой процедуры рекомендуется смазывать питательным кремом или глицерином, разведенным наполовину водой. Перед следующей процедурой этот участок кожи следует промыть теплой водой с мылом.</w:t>
      </w:r>
    </w:p>
    <w:p w:rsidR="00C008DA" w:rsidRDefault="00C008DA" w:rsidP="00C008DA">
      <w:pPr>
        <w:pStyle w:val="1"/>
        <w:shd w:val="clear" w:color="auto" w:fill="auto"/>
        <w:ind w:right="20" w:firstLine="280"/>
      </w:pPr>
    </w:p>
    <w:p w:rsidR="00C008DA" w:rsidRDefault="00C008DA" w:rsidP="00C008DA">
      <w:pPr>
        <w:pStyle w:val="1"/>
        <w:shd w:val="clear" w:color="auto" w:fill="auto"/>
        <w:ind w:left="20" w:right="20" w:firstLine="280"/>
      </w:pPr>
      <w:r>
        <w:rPr>
          <w:color w:val="000000"/>
          <w:lang w:eastAsia="ru-RU" w:bidi="ru-RU"/>
        </w:rPr>
        <w:lastRenderedPageBreak/>
        <w:t>После каждой процедуры гальванизации и лекар</w:t>
      </w:r>
      <w:r>
        <w:rPr>
          <w:color w:val="000000"/>
          <w:lang w:eastAsia="ru-RU" w:bidi="ru-RU"/>
        </w:rPr>
        <w:softHyphen/>
        <w:t>ственного электрофореза гидрофильные прокладки промывают водой, а в конце дня стерилизуют кипя</w:t>
      </w:r>
      <w:r>
        <w:rPr>
          <w:color w:val="000000"/>
          <w:lang w:eastAsia="ru-RU" w:bidi="ru-RU"/>
        </w:rPr>
        <w:softHyphen/>
        <w:t>чением или в сухожаровом шкафу. При этом про</w:t>
      </w:r>
      <w:r>
        <w:rPr>
          <w:color w:val="000000"/>
          <w:lang w:eastAsia="ru-RU" w:bidi="ru-RU"/>
        </w:rPr>
        <w:softHyphen/>
        <w:t>кладки для катода и анода соответственно марки</w:t>
      </w:r>
      <w:r>
        <w:rPr>
          <w:color w:val="000000"/>
          <w:lang w:eastAsia="ru-RU" w:bidi="ru-RU"/>
        </w:rPr>
        <w:softHyphen/>
        <w:t>руются и обрабатываются раздельно.</w:t>
      </w:r>
    </w:p>
    <w:p w:rsidR="00C008DA" w:rsidRDefault="00C008DA" w:rsidP="00C008DA">
      <w:pPr>
        <w:pStyle w:val="1"/>
        <w:shd w:val="clear" w:color="auto" w:fill="auto"/>
        <w:ind w:left="20" w:right="20"/>
      </w:pPr>
      <w:r>
        <w:rPr>
          <w:color w:val="000000"/>
          <w:lang w:eastAsia="ru-RU" w:bidi="ru-RU"/>
        </w:rPr>
        <w:t xml:space="preserve">В зависимости от места наложения электродов различают поперечную, продольную и </w:t>
      </w:r>
      <w:proofErr w:type="spellStart"/>
      <w:r>
        <w:rPr>
          <w:color w:val="000000"/>
          <w:lang w:eastAsia="ru-RU" w:bidi="ru-RU"/>
        </w:rPr>
        <w:t>поперечно</w:t>
      </w:r>
      <w:r>
        <w:rPr>
          <w:color w:val="000000"/>
          <w:lang w:eastAsia="ru-RU" w:bidi="ru-RU"/>
        </w:rPr>
        <w:softHyphen/>
        <w:t>диагональную-методики</w:t>
      </w:r>
      <w:proofErr w:type="spellEnd"/>
      <w:r>
        <w:rPr>
          <w:color w:val="000000"/>
          <w:lang w:eastAsia="ru-RU" w:bidi="ru-RU"/>
        </w:rPr>
        <w:t>. В основном пользуются продольным и поперечным расположением элект</w:t>
      </w:r>
      <w:r>
        <w:rPr>
          <w:color w:val="000000"/>
          <w:lang w:eastAsia="ru-RU" w:bidi="ru-RU"/>
        </w:rPr>
        <w:softHyphen/>
        <w:t>родов. Первое применяется при необходимости по</w:t>
      </w:r>
      <w:r>
        <w:rPr>
          <w:color w:val="000000"/>
          <w:lang w:eastAsia="ru-RU" w:bidi="ru-RU"/>
        </w:rPr>
        <w:softHyphen/>
        <w:t>верхностного или протяженного воздействия, вто</w:t>
      </w:r>
      <w:r>
        <w:rPr>
          <w:color w:val="000000"/>
          <w:lang w:eastAsia="ru-RU" w:bidi="ru-RU"/>
        </w:rPr>
        <w:softHyphen/>
        <w:t>рое — для воздействия на глубоко расположенные ткани. Реже используется поперечно-диагональная методика расположения электродов. При попереч</w:t>
      </w:r>
      <w:r>
        <w:rPr>
          <w:color w:val="000000"/>
          <w:lang w:eastAsia="ru-RU" w:bidi="ru-RU"/>
        </w:rPr>
        <w:softHyphen/>
        <w:t>ном расположении электроды накладывают на про</w:t>
      </w:r>
      <w:r>
        <w:rPr>
          <w:color w:val="000000"/>
          <w:lang w:eastAsia="ru-RU" w:bidi="ru-RU"/>
        </w:rPr>
        <w:softHyphen/>
        <w:t>тивоположных поверхностях тела — один против другого (живот и спина, наружная и внутренняя поверхности коленного сустава и т. д.). При продольном расположении электроды накладывают на одну и ту же поверхность тела (продольно по позвоноч</w:t>
      </w:r>
      <w:r>
        <w:rPr>
          <w:color w:val="000000"/>
          <w:lang w:eastAsia="ru-RU" w:bidi="ru-RU"/>
        </w:rPr>
        <w:softHyphen/>
        <w:t xml:space="preserve">нику, по ходу нерва, мышцы). </w:t>
      </w:r>
      <w:proofErr w:type="gramStart"/>
      <w:r>
        <w:rPr>
          <w:color w:val="000000"/>
          <w:lang w:eastAsia="ru-RU" w:bidi="ru-RU"/>
        </w:rPr>
        <w:t>При поперечно-диа</w:t>
      </w:r>
      <w:r>
        <w:rPr>
          <w:color w:val="000000"/>
          <w:lang w:eastAsia="ru-RU" w:bidi="ru-RU"/>
        </w:rPr>
        <w:softHyphen/>
        <w:t>гональной методике электроды располагают на раз</w:t>
      </w:r>
      <w:r>
        <w:rPr>
          <w:color w:val="000000"/>
          <w:lang w:eastAsia="ru-RU" w:bidi="ru-RU"/>
        </w:rPr>
        <w:softHyphen/>
        <w:t>ных поверхностях тела: один — в проксимальных отделах тела, другой — в дистальных.</w:t>
      </w:r>
      <w:proofErr w:type="gramEnd"/>
      <w:r>
        <w:rPr>
          <w:color w:val="000000"/>
          <w:lang w:eastAsia="ru-RU" w:bidi="ru-RU"/>
        </w:rPr>
        <w:t xml:space="preserve"> При исполь</w:t>
      </w:r>
      <w:r>
        <w:rPr>
          <w:color w:val="000000"/>
          <w:lang w:eastAsia="ru-RU" w:bidi="ru-RU"/>
        </w:rPr>
        <w:softHyphen/>
        <w:t xml:space="preserve">зовании электродов различной площади </w:t>
      </w:r>
      <w:proofErr w:type="gramStart"/>
      <w:r>
        <w:rPr>
          <w:color w:val="000000"/>
          <w:lang w:eastAsia="ru-RU" w:bidi="ru-RU"/>
        </w:rPr>
        <w:t>меньший</w:t>
      </w:r>
      <w:proofErr w:type="gramEnd"/>
      <w:r>
        <w:rPr>
          <w:color w:val="000000"/>
          <w:lang w:eastAsia="ru-RU" w:bidi="ru-RU"/>
        </w:rPr>
        <w:t xml:space="preserve"> из них принято условно называть </w:t>
      </w:r>
      <w:r>
        <w:rPr>
          <w:rStyle w:val="a4"/>
        </w:rPr>
        <w:t>активным,</w:t>
      </w:r>
      <w:r>
        <w:rPr>
          <w:color w:val="000000"/>
          <w:lang w:eastAsia="ru-RU" w:bidi="ru-RU"/>
        </w:rPr>
        <w:t xml:space="preserve"> а име</w:t>
      </w:r>
      <w:r>
        <w:rPr>
          <w:color w:val="000000"/>
          <w:lang w:eastAsia="ru-RU" w:bidi="ru-RU"/>
        </w:rPr>
        <w:softHyphen/>
        <w:t xml:space="preserve">ющий большую площадь — </w:t>
      </w:r>
      <w:r>
        <w:rPr>
          <w:rStyle w:val="a4"/>
        </w:rPr>
        <w:t>индифферентным.</w:t>
      </w:r>
      <w:r>
        <w:rPr>
          <w:color w:val="000000"/>
          <w:lang w:eastAsia="ru-RU" w:bidi="ru-RU"/>
        </w:rPr>
        <w:t xml:space="preserve"> Для проведения некоторых процедур применяют 3 или 4 электрода, также используют раздвоенные прово</w:t>
      </w:r>
      <w:r>
        <w:rPr>
          <w:color w:val="000000"/>
          <w:lang w:eastAsia="ru-RU" w:bidi="ru-RU"/>
        </w:rPr>
        <w:softHyphen/>
        <w:t>да для одновременного соединения двух электродов с одной из клемм аппарата соответствующей поляр</w:t>
      </w:r>
      <w:r>
        <w:rPr>
          <w:color w:val="000000"/>
          <w:lang w:eastAsia="ru-RU" w:bidi="ru-RU"/>
        </w:rPr>
        <w:softHyphen/>
        <w:t>ности.</w:t>
      </w:r>
    </w:p>
    <w:p w:rsidR="00BA75D8" w:rsidRPr="00C008DA" w:rsidRDefault="00BA75D8" w:rsidP="00C008DA">
      <w:pPr>
        <w:pStyle w:val="1"/>
        <w:shd w:val="clear" w:color="auto" w:fill="auto"/>
        <w:ind w:left="20" w:right="20" w:firstLine="280"/>
      </w:pPr>
    </w:p>
    <w:sectPr w:rsidR="00BA75D8" w:rsidRPr="00C008DA" w:rsidSect="00B3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5DB4"/>
    <w:multiLevelType w:val="multilevel"/>
    <w:tmpl w:val="D8C0D8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8338D9"/>
    <w:multiLevelType w:val="multilevel"/>
    <w:tmpl w:val="2D4E5DFE"/>
    <w:lvl w:ilvl="0">
      <w:start w:val="3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42E0"/>
    <w:rsid w:val="00004107"/>
    <w:rsid w:val="00080982"/>
    <w:rsid w:val="000A4AB8"/>
    <w:rsid w:val="00374497"/>
    <w:rsid w:val="003C6128"/>
    <w:rsid w:val="006655CA"/>
    <w:rsid w:val="0067124B"/>
    <w:rsid w:val="00780C1C"/>
    <w:rsid w:val="008C42E0"/>
    <w:rsid w:val="00B31ACE"/>
    <w:rsid w:val="00BA75D8"/>
    <w:rsid w:val="00C008DA"/>
    <w:rsid w:val="00C950FA"/>
    <w:rsid w:val="00E01354"/>
    <w:rsid w:val="00E95E20"/>
    <w:rsid w:val="00EB1054"/>
    <w:rsid w:val="00F7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2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C42E0"/>
    <w:rPr>
      <w:rFonts w:eastAsia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8C42E0"/>
    <w:rPr>
      <w:rFonts w:eastAsia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42E0"/>
    <w:rPr>
      <w:rFonts w:eastAsia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8C42E0"/>
    <w:rPr>
      <w:smallCaps/>
      <w:color w:val="000000"/>
      <w:w w:val="100"/>
      <w:position w:val="0"/>
      <w:lang w:val="ru-RU" w:eastAsia="ru-RU" w:bidi="ru-RU"/>
    </w:rPr>
  </w:style>
  <w:style w:type="character" w:customStyle="1" w:styleId="a4">
    <w:name w:val="Основной текст + Курсив"/>
    <w:basedOn w:val="a3"/>
    <w:rsid w:val="008C42E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8C42E0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color w:val="auto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8C42E0"/>
    <w:pPr>
      <w:shd w:val="clear" w:color="auto" w:fill="FFFFFF"/>
      <w:spacing w:before="180" w:after="180" w:line="0" w:lineRule="atLeast"/>
      <w:ind w:firstLine="16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20">
    <w:name w:val="Основной текст (2)"/>
    <w:basedOn w:val="a"/>
    <w:link w:val="2"/>
    <w:rsid w:val="008C42E0"/>
    <w:pPr>
      <w:shd w:val="clear" w:color="auto" w:fill="FFFFFF"/>
      <w:spacing w:before="180" w:after="180" w:line="0" w:lineRule="atLeast"/>
      <w:ind w:firstLine="160"/>
      <w:jc w:val="both"/>
    </w:pPr>
    <w:rPr>
      <w:rFonts w:ascii="Times New Roman" w:eastAsia="Times New Roman" w:hAnsi="Times New Roman" w:cs="Times New Roman"/>
      <w:b/>
      <w:bCs/>
      <w:color w:val="auto"/>
      <w:spacing w:val="10"/>
      <w:sz w:val="17"/>
      <w:szCs w:val="17"/>
      <w:lang w:eastAsia="en-US" w:bidi="ar-SA"/>
    </w:rPr>
  </w:style>
  <w:style w:type="paragraph" w:customStyle="1" w:styleId="22">
    <w:name w:val="Основной текст2"/>
    <w:basedOn w:val="a"/>
    <w:rsid w:val="008C42E0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+ Малые прописные"/>
    <w:basedOn w:val="a3"/>
    <w:rsid w:val="008C42E0"/>
    <w:rPr>
      <w:rFonts w:ascii="Times New Roman" w:hAnsi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8C42E0"/>
    <w:rPr>
      <w:rFonts w:ascii="David" w:eastAsia="David" w:hAnsi="David" w:cs="David"/>
      <w:spacing w:val="18"/>
      <w:sz w:val="15"/>
      <w:szCs w:val="15"/>
      <w:shd w:val="clear" w:color="auto" w:fill="FFFFFF"/>
      <w:lang w:val="en-US" w:bidi="en-US"/>
    </w:rPr>
  </w:style>
  <w:style w:type="character" w:customStyle="1" w:styleId="10pt1pt">
    <w:name w:val="Основной текст + 10 pt;Интервал 1 pt"/>
    <w:basedOn w:val="a3"/>
    <w:rsid w:val="008C42E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8C42E0"/>
    <w:pPr>
      <w:shd w:val="clear" w:color="auto" w:fill="FFFFFF"/>
      <w:spacing w:line="264" w:lineRule="exact"/>
      <w:jc w:val="both"/>
    </w:pPr>
    <w:rPr>
      <w:rFonts w:ascii="David" w:eastAsia="David" w:hAnsi="David" w:cs="David"/>
      <w:color w:val="auto"/>
      <w:spacing w:val="18"/>
      <w:sz w:val="15"/>
      <w:szCs w:val="15"/>
      <w:lang w:val="en-US" w:eastAsia="en-US" w:bidi="en-US"/>
    </w:rPr>
  </w:style>
  <w:style w:type="character" w:customStyle="1" w:styleId="MSReferenceSansSerif105pt">
    <w:name w:val="Основной текст + MS Reference Sans Serif;10;5 pt"/>
    <w:basedOn w:val="a3"/>
    <w:rsid w:val="008C42E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MSReferenceSansSerif65pt">
    <w:name w:val="Основной текст + MS Reference Sans Serif;6;5 pt"/>
    <w:basedOn w:val="a3"/>
    <w:rsid w:val="008C42E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MSReferenceSansSerif10pt">
    <w:name w:val="Основной текст + MS Reference Sans Serif;10 pt"/>
    <w:basedOn w:val="a3"/>
    <w:rsid w:val="008C42E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pt">
    <w:name w:val="Основной текст + 12 pt"/>
    <w:basedOn w:val="a3"/>
    <w:rsid w:val="008C42E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Основной текст + 8 pt"/>
    <w:basedOn w:val="a3"/>
    <w:rsid w:val="00C008DA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">
    <w:name w:val="Основной текст + Не полужирный;Интервал 0 pt"/>
    <w:basedOn w:val="a3"/>
    <w:rsid w:val="00C008DA"/>
    <w:rPr>
      <w:rFonts w:ascii="Times New Roman" w:hAnsi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008DA"/>
    <w:rPr>
      <w:rFonts w:eastAsia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008DA"/>
    <w:rPr>
      <w:rFonts w:eastAsia="Times New Roman" w:cs="Times New Roman"/>
      <w:spacing w:val="10"/>
      <w:sz w:val="22"/>
      <w:shd w:val="clear" w:color="auto" w:fill="FFFFFF"/>
    </w:rPr>
  </w:style>
  <w:style w:type="character" w:customStyle="1" w:styleId="40pt">
    <w:name w:val="Основной текст (4) + Полужирный;Интервал 0 pt"/>
    <w:basedOn w:val="4"/>
    <w:rsid w:val="00C008DA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008DA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C008DA"/>
    <w:pPr>
      <w:shd w:val="clear" w:color="auto" w:fill="FFFFFF"/>
      <w:spacing w:before="120" w:line="259" w:lineRule="exact"/>
      <w:ind w:firstLine="280"/>
      <w:jc w:val="both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 w:bidi="ar-SA"/>
    </w:rPr>
  </w:style>
  <w:style w:type="character" w:customStyle="1" w:styleId="a6">
    <w:name w:val="Подпись к картинке_"/>
    <w:basedOn w:val="a0"/>
    <w:link w:val="a7"/>
    <w:rsid w:val="00C008DA"/>
    <w:rPr>
      <w:rFonts w:eastAsia="Times New Roman" w:cs="Times New Roman"/>
      <w:spacing w:val="10"/>
      <w:sz w:val="16"/>
      <w:szCs w:val="16"/>
      <w:shd w:val="clear" w:color="auto" w:fill="FFFFFF"/>
    </w:rPr>
  </w:style>
  <w:style w:type="character" w:customStyle="1" w:styleId="0pt0">
    <w:name w:val="Подпись к картинке + Курсив;Интервал 0 pt"/>
    <w:basedOn w:val="a6"/>
    <w:rsid w:val="00C008D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Основной текст + Не полужирный;Курсив"/>
    <w:basedOn w:val="a3"/>
    <w:rsid w:val="00C008DA"/>
    <w:rPr>
      <w:rFonts w:ascii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7">
    <w:name w:val="Подпись к картинке"/>
    <w:basedOn w:val="a"/>
    <w:link w:val="a6"/>
    <w:rsid w:val="00C008D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pacing w:val="10"/>
      <w:sz w:val="16"/>
      <w:szCs w:val="16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008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8DA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3401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Zulya</dc:creator>
  <cp:lastModifiedBy>Zulya</cp:lastModifiedBy>
  <cp:revision>1</cp:revision>
  <dcterms:created xsi:type="dcterms:W3CDTF">2016-02-04T12:18:00Z</dcterms:created>
  <dcterms:modified xsi:type="dcterms:W3CDTF">2016-02-04T12:45:00Z</dcterms:modified>
</cp:coreProperties>
</file>