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87" w:rsidRPr="00486E87" w:rsidRDefault="00486E87" w:rsidP="00486E87">
      <w:pPr>
        <w:spacing w:line="298" w:lineRule="exact"/>
        <w:jc w:val="center"/>
        <w:rPr>
          <w:rFonts w:ascii="Tahoma" w:eastAsia="Tahoma" w:hAnsi="Tahoma" w:cs="Tahoma"/>
          <w:b/>
          <w:bCs/>
          <w:spacing w:val="10"/>
          <w:sz w:val="22"/>
          <w:szCs w:val="22"/>
        </w:rPr>
      </w:pPr>
      <w:r w:rsidRPr="00486E87">
        <w:rPr>
          <w:rFonts w:ascii="Tahoma" w:eastAsia="Tahoma" w:hAnsi="Tahoma" w:cs="Tahoma"/>
          <w:b/>
          <w:bCs/>
          <w:spacing w:val="10"/>
          <w:sz w:val="22"/>
          <w:szCs w:val="22"/>
        </w:rPr>
        <w:t>Глава 4</w:t>
      </w:r>
    </w:p>
    <w:p w:rsidR="00486E87" w:rsidRPr="00486E87" w:rsidRDefault="00486E87" w:rsidP="00486E87">
      <w:pPr>
        <w:spacing w:after="490" w:line="298" w:lineRule="exact"/>
        <w:jc w:val="center"/>
        <w:rPr>
          <w:rFonts w:ascii="Tahoma" w:eastAsia="Tahoma" w:hAnsi="Tahoma" w:cs="Tahoma"/>
          <w:b/>
          <w:bCs/>
          <w:spacing w:val="10"/>
          <w:sz w:val="22"/>
          <w:szCs w:val="22"/>
        </w:rPr>
      </w:pPr>
      <w:r w:rsidRPr="00486E87">
        <w:rPr>
          <w:rFonts w:ascii="Tahoma" w:eastAsia="Tahoma" w:hAnsi="Tahoma" w:cs="Tahoma"/>
          <w:b/>
          <w:bCs/>
          <w:spacing w:val="10"/>
          <w:sz w:val="22"/>
          <w:szCs w:val="22"/>
        </w:rPr>
        <w:t>ЛЕЧЕНИЕ ЭЛЕКТРОМАГНИТНЫМИ ИЗЛУЧЕНИЯМИ</w:t>
      </w:r>
    </w:p>
    <w:p w:rsidR="00486E87" w:rsidRPr="00486E87" w:rsidRDefault="00486E87" w:rsidP="00486E87">
      <w:pPr>
        <w:spacing w:after="78" w:line="21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СВЕРХВЫСОКОЧАСТОТНАЯ</w:t>
      </w:r>
    </w:p>
    <w:p w:rsidR="00486E87" w:rsidRPr="00486E87" w:rsidRDefault="00486E87" w:rsidP="00486E87">
      <w:pPr>
        <w:spacing w:after="340" w:line="21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ЭЛЕКТРОТЕРАПИЯ</w:t>
      </w:r>
      <w:bookmarkStart w:id="0" w:name="_GoBack"/>
      <w:bookmarkEnd w:id="0"/>
    </w:p>
    <w:p w:rsidR="00486E87" w:rsidRPr="00486E87" w:rsidRDefault="00486E87" w:rsidP="00486E87">
      <w:pPr>
        <w:spacing w:after="47" w:line="276" w:lineRule="auto"/>
        <w:jc w:val="center"/>
        <w:rPr>
          <w:rFonts w:ascii="Times New Roman" w:eastAsia="Times New Roman" w:hAnsi="Times New Roman" w:cs="Times New Roman"/>
          <w:b/>
          <w:spacing w:val="10"/>
          <w:sz w:val="32"/>
          <w:szCs w:val="32"/>
        </w:rPr>
      </w:pPr>
      <w:r w:rsidRPr="00486E87">
        <w:rPr>
          <w:rFonts w:ascii="Times New Roman" w:eastAsia="Times New Roman" w:hAnsi="Times New Roman" w:cs="Times New Roman"/>
          <w:b/>
          <w:smallCaps/>
          <w:spacing w:val="10"/>
          <w:sz w:val="32"/>
          <w:szCs w:val="32"/>
        </w:rPr>
        <w:t>Дециметроволновая терапия</w:t>
      </w:r>
    </w:p>
    <w:p w:rsidR="00486E87" w:rsidRPr="00486E87" w:rsidRDefault="00486E87" w:rsidP="00486E87">
      <w:pPr>
        <w:spacing w:line="259"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Дециметроволновая терапия</w:t>
      </w:r>
      <w:r w:rsidRPr="00486E87">
        <w:rPr>
          <w:rFonts w:ascii="Times New Roman" w:eastAsia="Times New Roman" w:hAnsi="Times New Roman" w:cs="Times New Roman"/>
          <w:b/>
          <w:bCs/>
          <w:sz w:val="21"/>
          <w:szCs w:val="21"/>
        </w:rPr>
        <w:t xml:space="preserve"> — метод лечебного воздействия на организм электромагнитными вол</w:t>
      </w:r>
      <w:r w:rsidRPr="00486E87">
        <w:rPr>
          <w:rFonts w:ascii="Times New Roman" w:eastAsia="Times New Roman" w:hAnsi="Times New Roman" w:cs="Times New Roman"/>
          <w:b/>
          <w:bCs/>
          <w:sz w:val="21"/>
          <w:szCs w:val="21"/>
        </w:rPr>
        <w:softHyphen/>
        <w:t>нами дециметрового диапазона.</w:t>
      </w:r>
    </w:p>
    <w:p w:rsidR="00486E87" w:rsidRPr="00486E87" w:rsidRDefault="00486E87" w:rsidP="00486E87">
      <w:pPr>
        <w:spacing w:line="259"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Электромагнитные волны дециметрового диапазона изменяют физико-химические свойства субклеточных структур. Под действием дециметровых электромаг</w:t>
      </w:r>
      <w:r w:rsidRPr="00486E87">
        <w:rPr>
          <w:rFonts w:ascii="Times New Roman" w:eastAsia="Times New Roman" w:hAnsi="Times New Roman" w:cs="Times New Roman"/>
          <w:b/>
          <w:bCs/>
          <w:sz w:val="21"/>
          <w:szCs w:val="21"/>
        </w:rPr>
        <w:softHyphen/>
        <w:t>нитных волн низкой интенсивности происходят слож</w:t>
      </w:r>
      <w:r w:rsidRPr="00486E87">
        <w:rPr>
          <w:rFonts w:ascii="Times New Roman" w:eastAsia="Times New Roman" w:hAnsi="Times New Roman" w:cs="Times New Roman"/>
          <w:b/>
          <w:bCs/>
          <w:sz w:val="21"/>
          <w:szCs w:val="21"/>
        </w:rPr>
        <w:softHyphen/>
        <w:t>ные физико-химические процессы, протекающие в облучаемых тканях. В результате этих процессов активируется клеточное дыхание и энзиматическая активность. Дециметровые электромагнитные волны активируют синтез нуклеиновых кислот и бел</w:t>
      </w:r>
      <w:r w:rsidRPr="00486E87">
        <w:rPr>
          <w:rFonts w:ascii="Times New Roman" w:eastAsia="Times New Roman" w:hAnsi="Times New Roman" w:cs="Times New Roman"/>
          <w:b/>
          <w:bCs/>
          <w:sz w:val="21"/>
          <w:szCs w:val="21"/>
        </w:rPr>
        <w:softHyphen/>
        <w:t>ков в клетках, повышают интенсивность процессов фосфорилирования в митохондриях.</w:t>
      </w:r>
    </w:p>
    <w:p w:rsidR="00486E87" w:rsidRPr="00486E87" w:rsidRDefault="00486E87" w:rsidP="00486E87">
      <w:pPr>
        <w:spacing w:line="259"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Дециметровые электромагнитные волны вызыва</w:t>
      </w:r>
      <w:r w:rsidRPr="00486E87">
        <w:rPr>
          <w:rFonts w:ascii="Times New Roman" w:eastAsia="Times New Roman" w:hAnsi="Times New Roman" w:cs="Times New Roman"/>
          <w:b/>
          <w:bCs/>
          <w:sz w:val="21"/>
          <w:szCs w:val="21"/>
        </w:rPr>
        <w:softHyphen/>
        <w:t>ют как осцилляторный, так и тепловой эффект. Ре</w:t>
      </w:r>
      <w:r w:rsidRPr="00486E87">
        <w:rPr>
          <w:rFonts w:ascii="Times New Roman" w:eastAsia="Times New Roman" w:hAnsi="Times New Roman" w:cs="Times New Roman"/>
          <w:b/>
          <w:bCs/>
          <w:sz w:val="21"/>
          <w:szCs w:val="21"/>
        </w:rPr>
        <w:softHyphen/>
        <w:t>лаксационные колебания связанных молекул воды и гликолипидов приводят к преобразованию энер</w:t>
      </w:r>
      <w:r w:rsidRPr="00486E87">
        <w:rPr>
          <w:rFonts w:ascii="Times New Roman" w:eastAsia="Times New Roman" w:hAnsi="Times New Roman" w:cs="Times New Roman"/>
          <w:b/>
          <w:bCs/>
          <w:sz w:val="21"/>
          <w:szCs w:val="21"/>
        </w:rPr>
        <w:softHyphen/>
        <w:t>гии электромагнитных волн в тепловую и нагрева</w:t>
      </w:r>
      <w:r w:rsidRPr="00486E87">
        <w:rPr>
          <w:rFonts w:ascii="Times New Roman" w:eastAsia="Times New Roman" w:hAnsi="Times New Roman" w:cs="Times New Roman"/>
          <w:b/>
          <w:bCs/>
          <w:sz w:val="21"/>
          <w:szCs w:val="21"/>
        </w:rPr>
        <w:softHyphen/>
        <w:t>нию тканей. Максимальное выделение тепла отме</w:t>
      </w:r>
      <w:r w:rsidRPr="00486E87">
        <w:rPr>
          <w:rFonts w:ascii="Times New Roman" w:eastAsia="Times New Roman" w:hAnsi="Times New Roman" w:cs="Times New Roman"/>
          <w:b/>
          <w:bCs/>
          <w:sz w:val="21"/>
          <w:szCs w:val="21"/>
        </w:rPr>
        <w:softHyphen/>
        <w:t>чается в органах и тканях, богатых водой — крови, лимфе, мышечной ткани, паренхиматозных орга</w:t>
      </w:r>
      <w:r w:rsidRPr="00486E87">
        <w:rPr>
          <w:rFonts w:ascii="Times New Roman" w:eastAsia="Times New Roman" w:hAnsi="Times New Roman" w:cs="Times New Roman"/>
          <w:b/>
          <w:bCs/>
          <w:sz w:val="21"/>
          <w:szCs w:val="21"/>
        </w:rPr>
        <w:softHyphen/>
        <w:t>нов. Регионарная температура глубокорасположенных тканей повышается на 1,5 °С (тепловой эффект). Распределение тепла в облучаемых тканях проис</w:t>
      </w:r>
      <w:r w:rsidRPr="00486E87">
        <w:rPr>
          <w:rFonts w:ascii="Times New Roman" w:eastAsia="Times New Roman" w:hAnsi="Times New Roman" w:cs="Times New Roman"/>
          <w:b/>
          <w:bCs/>
          <w:sz w:val="21"/>
          <w:szCs w:val="21"/>
        </w:rPr>
        <w:softHyphen/>
        <w:t>ходит равномерно на большую глубину. Проникаю</w:t>
      </w:r>
      <w:r w:rsidRPr="00486E87">
        <w:rPr>
          <w:rFonts w:ascii="Times New Roman" w:eastAsia="Times New Roman" w:hAnsi="Times New Roman" w:cs="Times New Roman"/>
          <w:b/>
          <w:bCs/>
          <w:sz w:val="21"/>
          <w:szCs w:val="21"/>
        </w:rPr>
        <w:softHyphen/>
        <w:t>щая способность дециметровых волн в глубину тка</w:t>
      </w:r>
      <w:r w:rsidRPr="00486E87">
        <w:rPr>
          <w:rFonts w:ascii="Times New Roman" w:eastAsia="Times New Roman" w:hAnsi="Times New Roman" w:cs="Times New Roman"/>
          <w:b/>
          <w:bCs/>
          <w:sz w:val="21"/>
          <w:szCs w:val="21"/>
        </w:rPr>
        <w:softHyphen/>
        <w:t>ней составляет примерно 8—11 см. Следует отметить, что толщина кожи и подкожно-жирового слоя не оказывает существенного влияния на коэффициент отражения и поглощения дециметровых волн. Вслед</w:t>
      </w:r>
      <w:r w:rsidRPr="00486E87">
        <w:rPr>
          <w:rFonts w:ascii="Times New Roman" w:eastAsia="Times New Roman" w:hAnsi="Times New Roman" w:cs="Times New Roman"/>
          <w:b/>
          <w:bCs/>
          <w:sz w:val="21"/>
          <w:szCs w:val="21"/>
        </w:rPr>
        <w:softHyphen/>
        <w:t>ствие малой длины волн возможно только их ло</w:t>
      </w:r>
      <w:r w:rsidRPr="00486E87">
        <w:rPr>
          <w:rFonts w:ascii="Times New Roman" w:eastAsia="Times New Roman" w:hAnsi="Times New Roman" w:cs="Times New Roman"/>
          <w:b/>
          <w:bCs/>
          <w:sz w:val="21"/>
          <w:szCs w:val="21"/>
        </w:rPr>
        <w:softHyphen/>
        <w:t>кальное воздействие на ограниченном участке тела. При этом область применения определяет характер лечебных эффектов.</w:t>
      </w:r>
    </w:p>
    <w:p w:rsidR="00486E87" w:rsidRPr="00486E87" w:rsidRDefault="00486E87" w:rsidP="00486E87">
      <w:pPr>
        <w:spacing w:line="259" w:lineRule="exact"/>
        <w:ind w:left="20" w:right="1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При нагревании глубоколежащих тканей и орга</w:t>
      </w:r>
      <w:r w:rsidRPr="00486E87">
        <w:rPr>
          <w:rFonts w:ascii="Times New Roman" w:eastAsia="Times New Roman" w:hAnsi="Times New Roman" w:cs="Times New Roman"/>
          <w:b/>
          <w:bCs/>
          <w:sz w:val="21"/>
          <w:szCs w:val="21"/>
        </w:rPr>
        <w:softHyphen/>
        <w:t>нов происходит расширение капилляров, усилива</w:t>
      </w:r>
      <w:r w:rsidRPr="00486E87">
        <w:rPr>
          <w:rFonts w:ascii="Times New Roman" w:eastAsia="Times New Roman" w:hAnsi="Times New Roman" w:cs="Times New Roman"/>
          <w:b/>
          <w:bCs/>
          <w:sz w:val="21"/>
          <w:szCs w:val="21"/>
        </w:rPr>
        <w:softHyphen/>
        <w:t>ется регионарный кровоток, повышается проницае</w:t>
      </w:r>
      <w:r w:rsidRPr="00486E87">
        <w:rPr>
          <w:rFonts w:ascii="Times New Roman" w:eastAsia="Times New Roman" w:hAnsi="Times New Roman" w:cs="Times New Roman"/>
          <w:b/>
          <w:bCs/>
          <w:sz w:val="21"/>
          <w:szCs w:val="21"/>
        </w:rPr>
        <w:softHyphen/>
        <w:t>мость сосудов микроциркуляторного русла и отме</w:t>
      </w:r>
      <w:r w:rsidRPr="00486E87">
        <w:rPr>
          <w:rFonts w:ascii="Times New Roman" w:eastAsia="Times New Roman" w:hAnsi="Times New Roman" w:cs="Times New Roman"/>
          <w:b/>
          <w:bCs/>
          <w:sz w:val="21"/>
          <w:szCs w:val="21"/>
        </w:rPr>
        <w:softHyphen/>
        <w:t>чается дегидратация воспалительного очага. Под воздействием дециметровых электромагнитных волн активируется метаболизм облучаемых органов и тканей, улучшается их трофика и восстанавливает</w:t>
      </w:r>
      <w:r w:rsidRPr="00486E87">
        <w:rPr>
          <w:rFonts w:ascii="Times New Roman" w:eastAsia="Times New Roman" w:hAnsi="Times New Roman" w:cs="Times New Roman"/>
          <w:b/>
          <w:bCs/>
          <w:sz w:val="21"/>
          <w:szCs w:val="21"/>
        </w:rPr>
        <w:softHyphen/>
        <w:t>ся функциональная активность.</w:t>
      </w:r>
    </w:p>
    <w:p w:rsidR="00486E87" w:rsidRPr="00486E87" w:rsidRDefault="00486E87" w:rsidP="00486E87">
      <w:pPr>
        <w:spacing w:line="259" w:lineRule="exact"/>
        <w:ind w:left="20" w:right="40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Дециметровые электромагнитные волны оказы</w:t>
      </w:r>
      <w:r w:rsidRPr="00486E87">
        <w:rPr>
          <w:rFonts w:ascii="Times New Roman" w:eastAsia="Times New Roman" w:hAnsi="Times New Roman" w:cs="Times New Roman"/>
          <w:b/>
          <w:bCs/>
          <w:sz w:val="21"/>
          <w:szCs w:val="21"/>
        </w:rPr>
        <w:softHyphen/>
        <w:t>вают стимулирующее действие на железы внутрен</w:t>
      </w:r>
      <w:r w:rsidRPr="00486E87">
        <w:rPr>
          <w:rFonts w:ascii="Times New Roman" w:eastAsia="Times New Roman" w:hAnsi="Times New Roman" w:cs="Times New Roman"/>
          <w:b/>
          <w:bCs/>
          <w:sz w:val="21"/>
          <w:szCs w:val="21"/>
        </w:rPr>
        <w:softHyphen/>
        <w:t>ней секреции. Нервная и эндокринная системы об</w:t>
      </w:r>
      <w:r w:rsidRPr="00486E87">
        <w:rPr>
          <w:rFonts w:ascii="Times New Roman" w:eastAsia="Times New Roman" w:hAnsi="Times New Roman" w:cs="Times New Roman"/>
          <w:b/>
          <w:bCs/>
          <w:sz w:val="21"/>
          <w:szCs w:val="21"/>
        </w:rPr>
        <w:softHyphen/>
        <w:t>ладают высокой чувствительностью к микроволнам.</w:t>
      </w:r>
    </w:p>
    <w:p w:rsidR="00486E87" w:rsidRPr="00486E87" w:rsidRDefault="00486E87" w:rsidP="00486E87">
      <w:pPr>
        <w:spacing w:line="259" w:lineRule="exact"/>
        <w:ind w:left="20" w:right="40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 результате активации эндокринной системы про</w:t>
      </w:r>
      <w:r w:rsidRPr="00486E87">
        <w:rPr>
          <w:rFonts w:ascii="Times New Roman" w:eastAsia="Times New Roman" w:hAnsi="Times New Roman" w:cs="Times New Roman"/>
          <w:b/>
          <w:bCs/>
          <w:sz w:val="21"/>
          <w:szCs w:val="21"/>
        </w:rPr>
        <w:softHyphen/>
        <w:t>исходит увеличение продукции релизинг-факторов в гипоталамусе, стимулируется синтез гормонов в щитовидной железе. При облучении различных ор</w:t>
      </w:r>
      <w:r w:rsidRPr="00486E87">
        <w:rPr>
          <w:rFonts w:ascii="Times New Roman" w:eastAsia="Times New Roman" w:hAnsi="Times New Roman" w:cs="Times New Roman"/>
          <w:b/>
          <w:bCs/>
          <w:sz w:val="21"/>
          <w:szCs w:val="21"/>
        </w:rPr>
        <w:softHyphen/>
        <w:t>ганов (печень, щитовидная железа и др.) децимет</w:t>
      </w:r>
      <w:r w:rsidRPr="00486E87">
        <w:rPr>
          <w:rFonts w:ascii="Times New Roman" w:eastAsia="Times New Roman" w:hAnsi="Times New Roman" w:cs="Times New Roman"/>
          <w:b/>
          <w:bCs/>
          <w:sz w:val="21"/>
          <w:szCs w:val="21"/>
        </w:rPr>
        <w:softHyphen/>
        <w:t>ровые волны могут как ослаблять, так и стимули</w:t>
      </w:r>
      <w:r w:rsidRPr="00486E87">
        <w:rPr>
          <w:rFonts w:ascii="Times New Roman" w:eastAsia="Times New Roman" w:hAnsi="Times New Roman" w:cs="Times New Roman"/>
          <w:b/>
          <w:bCs/>
          <w:sz w:val="21"/>
          <w:szCs w:val="21"/>
        </w:rPr>
        <w:softHyphen/>
        <w:t>ровать процессы иммуногенеза и регенерации в об</w:t>
      </w:r>
      <w:r w:rsidRPr="00486E87">
        <w:rPr>
          <w:rFonts w:ascii="Times New Roman" w:eastAsia="Times New Roman" w:hAnsi="Times New Roman" w:cs="Times New Roman"/>
          <w:b/>
          <w:bCs/>
          <w:sz w:val="21"/>
          <w:szCs w:val="21"/>
        </w:rPr>
        <w:softHyphen/>
        <w:t>лученных тканях. Дециметровые электромагнитные волны оказывают выраженное влияние на иммуно</w:t>
      </w:r>
      <w:r w:rsidRPr="00486E87">
        <w:rPr>
          <w:rFonts w:ascii="Times New Roman" w:eastAsia="Times New Roman" w:hAnsi="Times New Roman" w:cs="Times New Roman"/>
          <w:b/>
          <w:bCs/>
          <w:sz w:val="21"/>
          <w:szCs w:val="21"/>
        </w:rPr>
        <w:softHyphen/>
        <w:t>биологические процессы, особенно при воздействии</w:t>
      </w:r>
    </w:p>
    <w:p w:rsidR="00486E87" w:rsidRPr="00486E87" w:rsidRDefault="00486E87" w:rsidP="00486E87">
      <w:pPr>
        <w:spacing w:line="259" w:lineRule="exact"/>
        <w:ind w:left="20" w:right="2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на область надпочечников. Дециметровые волны не вызывают резких гемодинамических сдвигов в сер</w:t>
      </w:r>
      <w:r w:rsidRPr="00486E87">
        <w:rPr>
          <w:rFonts w:ascii="Times New Roman" w:eastAsia="Times New Roman" w:hAnsi="Times New Roman" w:cs="Times New Roman"/>
          <w:b/>
          <w:bCs/>
          <w:sz w:val="21"/>
          <w:szCs w:val="21"/>
        </w:rPr>
        <w:softHyphen/>
        <w:t>дечно-сосудистой системе, они улучшают обменные процессы в миокарде и его сократительную функ</w:t>
      </w:r>
      <w:r w:rsidRPr="00486E87">
        <w:rPr>
          <w:rFonts w:ascii="Times New Roman" w:eastAsia="Times New Roman" w:hAnsi="Times New Roman" w:cs="Times New Roman"/>
          <w:b/>
          <w:bCs/>
          <w:sz w:val="21"/>
          <w:szCs w:val="21"/>
        </w:rPr>
        <w:softHyphen/>
        <w:t>цию, снижают периферическое сопротивление со</w:t>
      </w:r>
      <w:r w:rsidRPr="00486E87">
        <w:rPr>
          <w:rFonts w:ascii="Times New Roman" w:eastAsia="Times New Roman" w:hAnsi="Times New Roman" w:cs="Times New Roman"/>
          <w:b/>
          <w:bCs/>
          <w:sz w:val="21"/>
          <w:szCs w:val="21"/>
        </w:rPr>
        <w:softHyphen/>
        <w:t>судов, нормализуют микроциркуляцию. Вследствие активации парасимпатических нервных волокон происходит снижение артериального давления и частоты сердечных сокращений.</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Лечебные эффекты:</w:t>
      </w:r>
      <w:r w:rsidRPr="00486E87">
        <w:rPr>
          <w:rFonts w:ascii="Times New Roman" w:eastAsia="Times New Roman" w:hAnsi="Times New Roman" w:cs="Times New Roman"/>
          <w:b/>
          <w:bCs/>
          <w:sz w:val="21"/>
          <w:szCs w:val="21"/>
        </w:rPr>
        <w:t xml:space="preserve"> противовоспалительный, сек</w:t>
      </w:r>
      <w:r w:rsidRPr="00486E87">
        <w:rPr>
          <w:rFonts w:ascii="Times New Roman" w:eastAsia="Times New Roman" w:hAnsi="Times New Roman" w:cs="Times New Roman"/>
          <w:b/>
          <w:bCs/>
          <w:sz w:val="21"/>
          <w:szCs w:val="21"/>
        </w:rPr>
        <w:softHyphen/>
        <w:t>реторный, сосудорасширяющий, иммунорегулирую</w:t>
      </w:r>
      <w:r w:rsidRPr="00486E87">
        <w:rPr>
          <w:rFonts w:ascii="Times New Roman" w:eastAsia="Times New Roman" w:hAnsi="Times New Roman" w:cs="Times New Roman"/>
          <w:b/>
          <w:bCs/>
          <w:sz w:val="21"/>
          <w:szCs w:val="21"/>
        </w:rPr>
        <w:softHyphen/>
        <w:t>щий, метаболический.</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Показания:</w:t>
      </w:r>
      <w:r w:rsidRPr="00486E87">
        <w:rPr>
          <w:rFonts w:ascii="Times New Roman" w:eastAsia="Times New Roman" w:hAnsi="Times New Roman" w:cs="Times New Roman"/>
          <w:b/>
          <w:bCs/>
          <w:sz w:val="21"/>
          <w:szCs w:val="21"/>
        </w:rPr>
        <w:t xml:space="preserve"> подострые и хронические воспали</w:t>
      </w:r>
      <w:r w:rsidRPr="00486E87">
        <w:rPr>
          <w:rFonts w:ascii="Times New Roman" w:eastAsia="Times New Roman" w:hAnsi="Times New Roman" w:cs="Times New Roman"/>
          <w:b/>
          <w:bCs/>
          <w:sz w:val="21"/>
          <w:szCs w:val="21"/>
        </w:rPr>
        <w:softHyphen/>
        <w:t>тельные заболевания внутренних органов (бронхит, пневмония, язвенная болезнь желудка, хроничес</w:t>
      </w:r>
      <w:r w:rsidRPr="00486E87">
        <w:rPr>
          <w:rFonts w:ascii="Times New Roman" w:eastAsia="Times New Roman" w:hAnsi="Times New Roman" w:cs="Times New Roman"/>
          <w:b/>
          <w:bCs/>
          <w:sz w:val="21"/>
          <w:szCs w:val="21"/>
        </w:rPr>
        <w:softHyphen/>
        <w:t>кий гастрит, холецистит, аднексит, простатит), за</w:t>
      </w:r>
      <w:r w:rsidRPr="00486E87">
        <w:rPr>
          <w:rFonts w:ascii="Times New Roman" w:eastAsia="Times New Roman" w:hAnsi="Times New Roman" w:cs="Times New Roman"/>
          <w:b/>
          <w:bCs/>
          <w:sz w:val="21"/>
          <w:szCs w:val="21"/>
        </w:rPr>
        <w:softHyphen/>
        <w:t>болевания сердечно-сосудистой системы (гипертони</w:t>
      </w:r>
      <w:r w:rsidRPr="00486E87">
        <w:rPr>
          <w:rFonts w:ascii="Times New Roman" w:eastAsia="Times New Roman" w:hAnsi="Times New Roman" w:cs="Times New Roman"/>
          <w:b/>
          <w:bCs/>
          <w:sz w:val="21"/>
          <w:szCs w:val="21"/>
        </w:rPr>
        <w:softHyphen/>
        <w:t xml:space="preserve">ческая болезнь </w:t>
      </w:r>
      <w:r w:rsidRPr="00486E87">
        <w:rPr>
          <w:rFonts w:ascii="Times New Roman" w:eastAsia="Times New Roman" w:hAnsi="Times New Roman" w:cs="Times New Roman"/>
          <w:b/>
          <w:bCs/>
          <w:sz w:val="21"/>
          <w:szCs w:val="21"/>
          <w:lang w:val="en-US" w:eastAsia="en-US" w:bidi="en-US"/>
        </w:rPr>
        <w:t>I</w:t>
      </w:r>
      <w:r w:rsidRPr="00486E87">
        <w:rPr>
          <w:rFonts w:ascii="Times New Roman" w:eastAsia="Times New Roman" w:hAnsi="Times New Roman" w:cs="Times New Roman"/>
          <w:b/>
          <w:bCs/>
          <w:sz w:val="21"/>
          <w:szCs w:val="21"/>
          <w:lang w:eastAsia="en-US" w:bidi="en-US"/>
        </w:rPr>
        <w:t>—</w:t>
      </w:r>
      <w:r w:rsidRPr="00486E87">
        <w:rPr>
          <w:rFonts w:ascii="Times New Roman" w:eastAsia="Times New Roman" w:hAnsi="Times New Roman" w:cs="Times New Roman"/>
          <w:b/>
          <w:bCs/>
          <w:sz w:val="21"/>
          <w:szCs w:val="21"/>
        </w:rPr>
        <w:t>II стадии, реноваскулярная гипер</w:t>
      </w:r>
      <w:r w:rsidRPr="00486E87">
        <w:rPr>
          <w:rFonts w:ascii="Times New Roman" w:eastAsia="Times New Roman" w:hAnsi="Times New Roman" w:cs="Times New Roman"/>
          <w:b/>
          <w:bCs/>
          <w:sz w:val="21"/>
          <w:szCs w:val="21"/>
        </w:rPr>
        <w:softHyphen/>
        <w:t xml:space="preserve">тония, постинфарктный кардиосклероз), ревматизм с активностью не выше II степени в </w:t>
      </w:r>
      <w:r w:rsidRPr="00486E87">
        <w:rPr>
          <w:rFonts w:ascii="Times New Roman" w:eastAsia="Times New Roman" w:hAnsi="Times New Roman" w:cs="Times New Roman"/>
          <w:b/>
          <w:bCs/>
          <w:sz w:val="21"/>
          <w:szCs w:val="21"/>
        </w:rPr>
        <w:lastRenderedPageBreak/>
        <w:t>сочетании с пороками клапанов сердца без нарушений ритма и недостаточностью кровообращения не выше I ста</w:t>
      </w:r>
      <w:r w:rsidRPr="00486E87">
        <w:rPr>
          <w:rFonts w:ascii="Times New Roman" w:eastAsia="Times New Roman" w:hAnsi="Times New Roman" w:cs="Times New Roman"/>
          <w:b/>
          <w:bCs/>
          <w:sz w:val="21"/>
          <w:szCs w:val="21"/>
        </w:rPr>
        <w:softHyphen/>
        <w:t>дии, атеросклероз сосудов головного мозга, бронхи</w:t>
      </w:r>
      <w:r w:rsidRPr="00486E87">
        <w:rPr>
          <w:rFonts w:ascii="Times New Roman" w:eastAsia="Times New Roman" w:hAnsi="Times New Roman" w:cs="Times New Roman"/>
          <w:b/>
          <w:bCs/>
          <w:sz w:val="21"/>
          <w:szCs w:val="21"/>
        </w:rPr>
        <w:softHyphen/>
        <w:t>альная астма (аллергическая и инфекционно-аллер</w:t>
      </w:r>
      <w:r w:rsidRPr="00486E87">
        <w:rPr>
          <w:rFonts w:ascii="Times New Roman" w:eastAsia="Times New Roman" w:hAnsi="Times New Roman" w:cs="Times New Roman"/>
          <w:b/>
          <w:bCs/>
          <w:sz w:val="21"/>
          <w:szCs w:val="21"/>
        </w:rPr>
        <w:softHyphen/>
        <w:t>гическая формы), ревматоидный артрит, деформи</w:t>
      </w:r>
      <w:r w:rsidRPr="00486E87">
        <w:rPr>
          <w:rFonts w:ascii="Times New Roman" w:eastAsia="Times New Roman" w:hAnsi="Times New Roman" w:cs="Times New Roman"/>
          <w:b/>
          <w:bCs/>
          <w:sz w:val="21"/>
          <w:szCs w:val="21"/>
        </w:rPr>
        <w:softHyphen/>
        <w:t>рующий остеоартроз.</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Противопоказания:</w:t>
      </w:r>
      <w:r w:rsidRPr="00486E87">
        <w:rPr>
          <w:rFonts w:ascii="Times New Roman" w:eastAsia="Times New Roman" w:hAnsi="Times New Roman" w:cs="Times New Roman"/>
          <w:b/>
          <w:bCs/>
          <w:sz w:val="21"/>
          <w:szCs w:val="21"/>
        </w:rPr>
        <w:t xml:space="preserve"> беременность, острые воспа</w:t>
      </w:r>
      <w:r w:rsidRPr="00486E87">
        <w:rPr>
          <w:rFonts w:ascii="Times New Roman" w:eastAsia="Times New Roman" w:hAnsi="Times New Roman" w:cs="Times New Roman"/>
          <w:b/>
          <w:bCs/>
          <w:sz w:val="21"/>
          <w:szCs w:val="21"/>
        </w:rPr>
        <w:softHyphen/>
        <w:t>лительные гнойные процессы, отечность тканей и наличие инородных тел в зоне воздействия, стено</w:t>
      </w:r>
      <w:r w:rsidRPr="00486E87">
        <w:rPr>
          <w:rFonts w:ascii="Times New Roman" w:eastAsia="Times New Roman" w:hAnsi="Times New Roman" w:cs="Times New Roman"/>
          <w:b/>
          <w:bCs/>
          <w:sz w:val="21"/>
          <w:szCs w:val="21"/>
        </w:rPr>
        <w:softHyphen/>
        <w:t>кардия покоя, пароксизмальные нарушения сердеч</w:t>
      </w:r>
      <w:r w:rsidRPr="00486E87">
        <w:rPr>
          <w:rFonts w:ascii="Times New Roman" w:eastAsia="Times New Roman" w:hAnsi="Times New Roman" w:cs="Times New Roman"/>
          <w:b/>
          <w:bCs/>
          <w:sz w:val="21"/>
          <w:szCs w:val="21"/>
        </w:rPr>
        <w:softHyphen/>
        <w:t>ного ритма, язвенная болезнь желудка со стенозом привратника и опасностью кровотечения, эпилепсия.</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Параметры.</w:t>
      </w:r>
      <w:r w:rsidRPr="00486E87">
        <w:rPr>
          <w:rFonts w:ascii="Times New Roman" w:eastAsia="Times New Roman" w:hAnsi="Times New Roman" w:cs="Times New Roman"/>
          <w:b/>
          <w:bCs/>
          <w:sz w:val="21"/>
          <w:szCs w:val="21"/>
        </w:rPr>
        <w:t xml:space="preserve"> При проведении процедур исполь</w:t>
      </w:r>
      <w:r w:rsidRPr="00486E87">
        <w:rPr>
          <w:rFonts w:ascii="Times New Roman" w:eastAsia="Times New Roman" w:hAnsi="Times New Roman" w:cs="Times New Roman"/>
          <w:b/>
          <w:bCs/>
          <w:sz w:val="21"/>
          <w:szCs w:val="21"/>
        </w:rPr>
        <w:softHyphen/>
        <w:t>зуют электромагнитные колебания частотой 460 ± ±4,6 МГц (длина волны 65 см).</w:t>
      </w:r>
    </w:p>
    <w:p w:rsidR="00486E87" w:rsidRPr="00486E87" w:rsidRDefault="00486E87" w:rsidP="00486E87">
      <w:pPr>
        <w:spacing w:after="8"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Аппаратура.</w:t>
      </w:r>
      <w:r w:rsidRPr="00486E87">
        <w:rPr>
          <w:rFonts w:ascii="Times New Roman" w:eastAsia="Times New Roman" w:hAnsi="Times New Roman" w:cs="Times New Roman"/>
          <w:b/>
          <w:bCs/>
          <w:sz w:val="21"/>
          <w:szCs w:val="21"/>
        </w:rPr>
        <w:t xml:space="preserve"> Для проведения процедур исполь</w:t>
      </w:r>
      <w:r w:rsidRPr="00486E87">
        <w:rPr>
          <w:rFonts w:ascii="Times New Roman" w:eastAsia="Times New Roman" w:hAnsi="Times New Roman" w:cs="Times New Roman"/>
          <w:b/>
          <w:bCs/>
          <w:sz w:val="21"/>
          <w:szCs w:val="21"/>
        </w:rPr>
        <w:softHyphen/>
        <w:t>зуют аппарат «Волна-2М» (передвижной) и перенос</w:t>
      </w:r>
      <w:r w:rsidRPr="00486E87">
        <w:rPr>
          <w:rFonts w:ascii="Times New Roman" w:eastAsia="Times New Roman" w:hAnsi="Times New Roman" w:cs="Times New Roman"/>
          <w:b/>
          <w:bCs/>
          <w:sz w:val="21"/>
          <w:szCs w:val="21"/>
        </w:rPr>
        <w:softHyphen/>
        <w:t>ные аппараты: ДМВ-15 «Ромашка» и ДМВ 20-1 «Ра</w:t>
      </w:r>
      <w:r w:rsidRPr="00486E87">
        <w:rPr>
          <w:rFonts w:ascii="Times New Roman" w:eastAsia="Times New Roman" w:hAnsi="Times New Roman" w:cs="Times New Roman"/>
          <w:b/>
          <w:bCs/>
          <w:sz w:val="21"/>
          <w:szCs w:val="21"/>
        </w:rPr>
        <w:softHyphen/>
        <w:t>нет». «Волна-2М» имеет максимальную выходную мощность 100 Вт, которая регулируется 9 ступеня</w:t>
      </w:r>
      <w:r w:rsidRPr="00486E87">
        <w:rPr>
          <w:rFonts w:ascii="Times New Roman" w:eastAsia="Times New Roman" w:hAnsi="Times New Roman" w:cs="Times New Roman"/>
          <w:b/>
          <w:bCs/>
          <w:sz w:val="21"/>
          <w:szCs w:val="21"/>
        </w:rPr>
        <w:softHyphen/>
        <w:t>ми. Максимальная выходная мощность аппарата «Ромашка» не превышает 12—15 Вт, а «Ранет» — 25 Вт. Они имеют три сменных излучателя: два плос</w:t>
      </w:r>
      <w:r w:rsidRPr="00486E87">
        <w:rPr>
          <w:rFonts w:ascii="Times New Roman" w:eastAsia="Times New Roman" w:hAnsi="Times New Roman" w:cs="Times New Roman"/>
          <w:b/>
          <w:bCs/>
          <w:sz w:val="21"/>
          <w:szCs w:val="21"/>
        </w:rPr>
        <w:softHyphen/>
        <w:t>ких дискообразных (диаметром 4 и 10 см) и стерж</w:t>
      </w:r>
      <w:r w:rsidRPr="00486E87">
        <w:rPr>
          <w:rFonts w:ascii="Times New Roman" w:eastAsia="Times New Roman" w:hAnsi="Times New Roman" w:cs="Times New Roman"/>
          <w:b/>
          <w:bCs/>
          <w:sz w:val="21"/>
          <w:szCs w:val="21"/>
        </w:rPr>
        <w:softHyphen/>
        <w:t>необразный, предназначенный для полостных про</w:t>
      </w:r>
      <w:r w:rsidRPr="00486E87">
        <w:rPr>
          <w:rFonts w:ascii="Times New Roman" w:eastAsia="Times New Roman" w:hAnsi="Times New Roman" w:cs="Times New Roman"/>
          <w:b/>
          <w:bCs/>
          <w:sz w:val="21"/>
          <w:szCs w:val="21"/>
        </w:rPr>
        <w:softHyphen/>
        <w:t>цедур (ректальный, вагинальный) (рис. 65). Соот</w:t>
      </w:r>
      <w:r w:rsidRPr="00486E87">
        <w:rPr>
          <w:rFonts w:ascii="Times New Roman" w:eastAsia="Times New Roman" w:hAnsi="Times New Roman" w:cs="Times New Roman"/>
          <w:b/>
          <w:bCs/>
          <w:sz w:val="21"/>
          <w:szCs w:val="21"/>
        </w:rPr>
        <w:softHyphen/>
        <w:t>ношение осцилляторного и теплового эффектов лечебного воздействия дециметровых волн опреде</w:t>
      </w:r>
      <w:r w:rsidRPr="00486E87">
        <w:rPr>
          <w:rFonts w:ascii="Times New Roman" w:eastAsia="Times New Roman" w:hAnsi="Times New Roman" w:cs="Times New Roman"/>
          <w:b/>
          <w:bCs/>
          <w:sz w:val="21"/>
          <w:szCs w:val="21"/>
        </w:rPr>
        <w:softHyphen/>
        <w:t>ляется интенсивностью электромагнитного излуче</w:t>
      </w:r>
      <w:r w:rsidRPr="00486E87">
        <w:rPr>
          <w:rFonts w:ascii="Times New Roman" w:eastAsia="Times New Roman" w:hAnsi="Times New Roman" w:cs="Times New Roman"/>
          <w:b/>
          <w:bCs/>
          <w:sz w:val="21"/>
          <w:szCs w:val="21"/>
        </w:rPr>
        <w:softHyphen/>
        <w:t>ния, дозируемого по выходной мощности использу</w:t>
      </w:r>
      <w:r w:rsidRPr="00486E87">
        <w:rPr>
          <w:rFonts w:ascii="Times New Roman" w:eastAsia="Times New Roman" w:hAnsi="Times New Roman" w:cs="Times New Roman"/>
          <w:b/>
          <w:bCs/>
          <w:sz w:val="21"/>
          <w:szCs w:val="21"/>
        </w:rPr>
        <w:softHyphen/>
        <w:t>емых аппаратов.</w:t>
      </w:r>
    </w:p>
    <w:p w:rsidR="00486E87" w:rsidRPr="00486E87" w:rsidRDefault="00486E87" w:rsidP="00486E87">
      <w:pPr>
        <w:framePr w:h="902" w:wrap="notBeside" w:vAnchor="text" w:hAnchor="text" w:xAlign="center" w:y="1"/>
        <w:jc w:val="center"/>
        <w:rPr>
          <w:sz w:val="2"/>
          <w:szCs w:val="2"/>
        </w:rPr>
      </w:pPr>
      <w:r w:rsidRPr="00486E87">
        <w:rPr>
          <w:noProof/>
          <w:lang w:bidi="ar-SA"/>
        </w:rPr>
        <w:drawing>
          <wp:inline distT="0" distB="0" distL="0" distR="0" wp14:anchorId="00C08C1E" wp14:editId="75CC17D0">
            <wp:extent cx="3594100" cy="572770"/>
            <wp:effectExtent l="0" t="0" r="6350" b="0"/>
            <wp:docPr id="11" name="Рисунок 8" descr="C:\Users\ADMIN\AppData\Local\Temp\FineReader11.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FineReader11.00\media\image8.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100" cy="572770"/>
                    </a:xfrm>
                    <a:prstGeom prst="rect">
                      <a:avLst/>
                    </a:prstGeom>
                    <a:noFill/>
                    <a:ln>
                      <a:noFill/>
                    </a:ln>
                  </pic:spPr>
                </pic:pic>
              </a:graphicData>
            </a:graphic>
          </wp:inline>
        </w:drawing>
      </w:r>
    </w:p>
    <w:p w:rsidR="00486E87" w:rsidRPr="00486E87" w:rsidRDefault="00486E87" w:rsidP="00486E87">
      <w:pPr>
        <w:framePr w:h="902" w:wrap="notBeside" w:vAnchor="text" w:hAnchor="text" w:xAlign="center" w:y="1"/>
        <w:tabs>
          <w:tab w:val="right" w:pos="1891"/>
          <w:tab w:val="right" w:pos="3648"/>
        </w:tabs>
        <w:spacing w:line="210" w:lineRule="exact"/>
        <w:jc w:val="both"/>
        <w:rPr>
          <w:rFonts w:ascii="Times New Roman" w:eastAsia="Times New Roman" w:hAnsi="Times New Roman" w:cs="Times New Roman"/>
          <w:b/>
          <w:bCs/>
          <w:i/>
          <w:iCs/>
          <w:sz w:val="21"/>
          <w:szCs w:val="21"/>
        </w:rPr>
      </w:pPr>
      <w:r w:rsidRPr="00486E87">
        <w:rPr>
          <w:rFonts w:ascii="Sylfaen" w:eastAsia="Sylfaen" w:hAnsi="Sylfaen" w:cs="Sylfaen"/>
          <w:i/>
          <w:iCs/>
          <w:sz w:val="20"/>
          <w:szCs w:val="20"/>
        </w:rPr>
        <w:t xml:space="preserve">  а</w:t>
      </w:r>
      <w:r w:rsidRPr="00486E87">
        <w:rPr>
          <w:rFonts w:ascii="Sylfaen" w:eastAsia="Sylfaen" w:hAnsi="Sylfaen" w:cs="Sylfaen"/>
          <w:i/>
          <w:iCs/>
          <w:sz w:val="20"/>
          <w:szCs w:val="20"/>
        </w:rPr>
        <w:tab/>
      </w:r>
      <w:r w:rsidRPr="00486E87">
        <w:rPr>
          <w:rFonts w:ascii="Times New Roman" w:eastAsia="Times New Roman" w:hAnsi="Times New Roman" w:cs="Times New Roman"/>
          <w:b/>
          <w:bCs/>
          <w:i/>
          <w:iCs/>
          <w:sz w:val="21"/>
          <w:szCs w:val="21"/>
        </w:rPr>
        <w:t>б</w:t>
      </w:r>
      <w:r w:rsidRPr="00486E87">
        <w:rPr>
          <w:rFonts w:ascii="Times New Roman" w:eastAsia="Times New Roman" w:hAnsi="Times New Roman" w:cs="Times New Roman"/>
          <w:b/>
          <w:bCs/>
          <w:i/>
          <w:iCs/>
          <w:sz w:val="21"/>
          <w:szCs w:val="21"/>
        </w:rPr>
        <w:tab/>
        <w:t xml:space="preserve">               в</w:t>
      </w:r>
    </w:p>
    <w:p w:rsidR="00486E87" w:rsidRPr="00486E87" w:rsidRDefault="00486E87" w:rsidP="00486E87">
      <w:pPr>
        <w:framePr w:h="902" w:wrap="notBeside" w:vAnchor="text" w:hAnchor="text" w:xAlign="center" w:y="1"/>
        <w:spacing w:line="211" w:lineRule="exact"/>
        <w:jc w:val="center"/>
        <w:rPr>
          <w:rFonts w:ascii="Tahoma" w:eastAsia="Tahoma" w:hAnsi="Tahoma" w:cs="Tahoma"/>
          <w:sz w:val="16"/>
          <w:szCs w:val="16"/>
        </w:rPr>
      </w:pPr>
      <w:r w:rsidRPr="00486E87">
        <w:rPr>
          <w:rFonts w:ascii="Tahoma" w:eastAsia="Tahoma" w:hAnsi="Tahoma" w:cs="Tahoma"/>
          <w:i/>
          <w:iCs/>
          <w:sz w:val="17"/>
          <w:szCs w:val="17"/>
        </w:rPr>
        <w:t>Рис. 65.</w:t>
      </w:r>
      <w:r w:rsidRPr="00486E87">
        <w:rPr>
          <w:rFonts w:ascii="Tahoma" w:eastAsia="Tahoma" w:hAnsi="Tahoma" w:cs="Tahoma"/>
          <w:sz w:val="16"/>
          <w:szCs w:val="16"/>
        </w:rPr>
        <w:t xml:space="preserve"> Излучатели к аппарату «Ромашка»: о — цилиндрический диаметром 4 см; </w:t>
      </w:r>
      <w:r w:rsidRPr="00486E87">
        <w:rPr>
          <w:rFonts w:ascii="Tahoma" w:eastAsia="Tahoma" w:hAnsi="Tahoma" w:cs="Tahoma"/>
          <w:i/>
          <w:iCs/>
          <w:sz w:val="17"/>
          <w:szCs w:val="17"/>
        </w:rPr>
        <w:t>6</w:t>
      </w:r>
      <w:r w:rsidRPr="00486E87">
        <w:rPr>
          <w:rFonts w:ascii="Tahoma" w:eastAsia="Tahoma" w:hAnsi="Tahoma" w:cs="Tahoma"/>
          <w:sz w:val="16"/>
          <w:szCs w:val="16"/>
        </w:rPr>
        <w:t xml:space="preserve"> — цилиндрический диаметром 10 см; </w:t>
      </w:r>
      <w:r w:rsidRPr="00486E87">
        <w:rPr>
          <w:rFonts w:ascii="Tahoma" w:eastAsia="Tahoma" w:hAnsi="Tahoma" w:cs="Tahoma"/>
          <w:i/>
          <w:iCs/>
          <w:sz w:val="17"/>
          <w:szCs w:val="17"/>
        </w:rPr>
        <w:t>в</w:t>
      </w:r>
      <w:r w:rsidRPr="00486E87">
        <w:rPr>
          <w:rFonts w:ascii="Tahoma" w:eastAsia="Tahoma" w:hAnsi="Tahoma" w:cs="Tahoma"/>
          <w:sz w:val="16"/>
          <w:szCs w:val="16"/>
        </w:rPr>
        <w:t xml:space="preserve"> — внутриполостной</w:t>
      </w:r>
    </w:p>
    <w:p w:rsidR="00486E87" w:rsidRPr="00486E87" w:rsidRDefault="00486E87" w:rsidP="00486E87">
      <w:pPr>
        <w:rPr>
          <w:sz w:val="2"/>
          <w:szCs w:val="2"/>
        </w:rPr>
      </w:pPr>
    </w:p>
    <w:p w:rsidR="00486E87" w:rsidRPr="00486E87" w:rsidRDefault="00486E87" w:rsidP="00486E87">
      <w:pPr>
        <w:spacing w:before="21"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Методика.</w:t>
      </w:r>
      <w:r w:rsidRPr="00486E87">
        <w:rPr>
          <w:rFonts w:ascii="Times New Roman" w:eastAsia="Times New Roman" w:hAnsi="Times New Roman" w:cs="Times New Roman"/>
          <w:b/>
          <w:bCs/>
          <w:sz w:val="21"/>
          <w:szCs w:val="21"/>
        </w:rPr>
        <w:t xml:space="preserve"> Процедуры дециметроволновой тера</w:t>
      </w:r>
      <w:r w:rsidRPr="00486E87">
        <w:rPr>
          <w:rFonts w:ascii="Times New Roman" w:eastAsia="Times New Roman" w:hAnsi="Times New Roman" w:cs="Times New Roman"/>
          <w:b/>
          <w:bCs/>
          <w:sz w:val="21"/>
          <w:szCs w:val="21"/>
        </w:rPr>
        <w:softHyphen/>
        <w:t>пии проводят по контактной и дистантной методи</w:t>
      </w:r>
      <w:r w:rsidRPr="00486E87">
        <w:rPr>
          <w:rFonts w:ascii="Times New Roman" w:eastAsia="Times New Roman" w:hAnsi="Times New Roman" w:cs="Times New Roman"/>
          <w:b/>
          <w:bCs/>
          <w:sz w:val="21"/>
          <w:szCs w:val="21"/>
        </w:rPr>
        <w:softHyphen/>
        <w:t>кам. Положение больного — лежа или сидя. Воз</w:t>
      </w:r>
      <w:r w:rsidRPr="00486E87">
        <w:rPr>
          <w:rFonts w:ascii="Times New Roman" w:eastAsia="Times New Roman" w:hAnsi="Times New Roman" w:cs="Times New Roman"/>
          <w:b/>
          <w:bCs/>
          <w:sz w:val="21"/>
          <w:szCs w:val="21"/>
        </w:rPr>
        <w:softHyphen/>
        <w:t>действуют на пораженную область или соответству</w:t>
      </w:r>
      <w:r w:rsidRPr="00486E87">
        <w:rPr>
          <w:rFonts w:ascii="Times New Roman" w:eastAsia="Times New Roman" w:hAnsi="Times New Roman" w:cs="Times New Roman"/>
          <w:b/>
          <w:bCs/>
          <w:sz w:val="21"/>
          <w:szCs w:val="21"/>
        </w:rPr>
        <w:softHyphen/>
        <w:t>ющие эндокринные железы с помощью излучателей различной формы (рис. 66). При проведении проце</w:t>
      </w:r>
      <w:r w:rsidRPr="00486E87">
        <w:rPr>
          <w:rFonts w:ascii="Times New Roman" w:eastAsia="Times New Roman" w:hAnsi="Times New Roman" w:cs="Times New Roman"/>
          <w:b/>
          <w:bCs/>
          <w:sz w:val="21"/>
          <w:szCs w:val="21"/>
        </w:rPr>
        <w:softHyphen/>
        <w:t>дур по дистантной методике зазор между излучате</w:t>
      </w:r>
      <w:r w:rsidRPr="00486E87">
        <w:rPr>
          <w:rFonts w:ascii="Times New Roman" w:eastAsia="Times New Roman" w:hAnsi="Times New Roman" w:cs="Times New Roman"/>
          <w:b/>
          <w:bCs/>
          <w:sz w:val="21"/>
          <w:szCs w:val="21"/>
        </w:rPr>
        <w:softHyphen/>
        <w:t>лем и больным составляет 3—4 см. Также следует учитывать наибольшую выраженность противовос</w:t>
      </w:r>
      <w:r w:rsidRPr="00486E87">
        <w:rPr>
          <w:rFonts w:ascii="Times New Roman" w:eastAsia="Times New Roman" w:hAnsi="Times New Roman" w:cs="Times New Roman"/>
          <w:b/>
          <w:bCs/>
          <w:sz w:val="21"/>
          <w:szCs w:val="21"/>
        </w:rPr>
        <w:softHyphen/>
        <w:t>палительного действия при применении слаботепловых интенсивностей, тогда как тепловой эффект</w:t>
      </w:r>
    </w:p>
    <w:p w:rsidR="00486E87" w:rsidRPr="00486E87" w:rsidRDefault="00486E87" w:rsidP="00486E87">
      <w:pPr>
        <w:framePr w:h="4963" w:wrap="notBeside" w:vAnchor="text" w:hAnchor="text" w:xAlign="center" w:y="1"/>
        <w:jc w:val="center"/>
        <w:rPr>
          <w:sz w:val="2"/>
          <w:szCs w:val="2"/>
        </w:rPr>
      </w:pPr>
      <w:r w:rsidRPr="00486E87">
        <w:rPr>
          <w:noProof/>
          <w:lang w:bidi="ar-SA"/>
        </w:rPr>
        <w:drawing>
          <wp:inline distT="0" distB="0" distL="0" distR="0" wp14:anchorId="31BA7A41" wp14:editId="59F0E003">
            <wp:extent cx="3601720" cy="3148965"/>
            <wp:effectExtent l="0" t="0" r="0" b="0"/>
            <wp:docPr id="12" name="Рисунок 9" descr="C:\Users\ADMIN\AppData\Local\Temp\FineReader11.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Temp\FineReader11.00\media\image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1720" cy="3148965"/>
                    </a:xfrm>
                    <a:prstGeom prst="rect">
                      <a:avLst/>
                    </a:prstGeom>
                    <a:noFill/>
                    <a:ln>
                      <a:noFill/>
                    </a:ln>
                  </pic:spPr>
                </pic:pic>
              </a:graphicData>
            </a:graphic>
          </wp:inline>
        </w:drawing>
      </w:r>
    </w:p>
    <w:p w:rsidR="00486E87" w:rsidRPr="00486E87" w:rsidRDefault="00486E87" w:rsidP="00486E87">
      <w:pPr>
        <w:framePr w:h="4963" w:wrap="notBeside" w:vAnchor="text" w:hAnchor="text" w:xAlign="center" w:y="1"/>
        <w:spacing w:line="170" w:lineRule="exact"/>
        <w:rPr>
          <w:rFonts w:ascii="Tahoma" w:eastAsia="Tahoma" w:hAnsi="Tahoma" w:cs="Tahoma"/>
          <w:sz w:val="16"/>
          <w:szCs w:val="16"/>
        </w:rPr>
      </w:pPr>
      <w:r w:rsidRPr="00486E87">
        <w:rPr>
          <w:rFonts w:ascii="Tahoma" w:eastAsia="Tahoma" w:hAnsi="Tahoma" w:cs="Tahoma"/>
          <w:i/>
          <w:iCs/>
          <w:sz w:val="17"/>
          <w:szCs w:val="17"/>
        </w:rPr>
        <w:t>Рис. 66.</w:t>
      </w:r>
      <w:r w:rsidRPr="00486E87">
        <w:rPr>
          <w:rFonts w:ascii="Tahoma" w:eastAsia="Tahoma" w:hAnsi="Tahoma" w:cs="Tahoma"/>
          <w:sz w:val="16"/>
          <w:szCs w:val="16"/>
        </w:rPr>
        <w:t xml:space="preserve"> Дециметроволновая терапия</w:t>
      </w:r>
    </w:p>
    <w:p w:rsidR="00486E87" w:rsidRPr="00486E87" w:rsidRDefault="00486E87" w:rsidP="00486E87">
      <w:pPr>
        <w:rPr>
          <w:sz w:val="2"/>
          <w:szCs w:val="2"/>
        </w:rPr>
      </w:pPr>
    </w:p>
    <w:p w:rsidR="00486E87" w:rsidRPr="00486E87" w:rsidRDefault="00486E87" w:rsidP="00486E87">
      <w:pPr>
        <w:spacing w:before="153" w:line="259" w:lineRule="exact"/>
        <w:ind w:left="60" w:right="2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может осложнить течение процесса за счет аутогемолимфопеофузии продуктов</w:t>
      </w:r>
      <w:r w:rsidRPr="00486E87">
        <w:rPr>
          <w:rFonts w:ascii="Times New Roman" w:eastAsia="Times New Roman" w:hAnsi="Times New Roman" w:cs="Times New Roman"/>
          <w:smallCaps/>
          <w:spacing w:val="10"/>
          <w:sz w:val="17"/>
          <w:szCs w:val="17"/>
        </w:rPr>
        <w:t xml:space="preserve"> </w:t>
      </w:r>
      <w:r w:rsidRPr="00486E87">
        <w:rPr>
          <w:rFonts w:ascii="Times New Roman" w:eastAsia="Times New Roman" w:hAnsi="Times New Roman" w:cs="Times New Roman"/>
          <w:b/>
          <w:bCs/>
          <w:sz w:val="21"/>
          <w:szCs w:val="21"/>
        </w:rPr>
        <w:t>воспаления. При воз</w:t>
      </w:r>
      <w:r w:rsidRPr="00486E87">
        <w:rPr>
          <w:rFonts w:ascii="Times New Roman" w:eastAsia="Times New Roman" w:hAnsi="Times New Roman" w:cs="Times New Roman"/>
          <w:b/>
          <w:bCs/>
          <w:sz w:val="21"/>
          <w:szCs w:val="21"/>
        </w:rPr>
        <w:softHyphen/>
        <w:t>действии СВЧ-полем вектор Е , обозначенный на внутренней панели излучателя, должен быть направ</w:t>
      </w:r>
      <w:r w:rsidRPr="00486E87">
        <w:rPr>
          <w:rFonts w:ascii="Times New Roman" w:eastAsia="Times New Roman" w:hAnsi="Times New Roman" w:cs="Times New Roman"/>
          <w:b/>
          <w:bCs/>
          <w:sz w:val="21"/>
          <w:szCs w:val="21"/>
        </w:rPr>
        <w:softHyphen/>
        <w:t>лен параллельно длинной оси части тела больного.</w:t>
      </w:r>
    </w:p>
    <w:p w:rsidR="00486E87" w:rsidRPr="00486E87" w:rsidRDefault="00486E87" w:rsidP="00486E87">
      <w:pPr>
        <w:spacing w:line="259" w:lineRule="exact"/>
        <w:ind w:left="6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Дозируют лечебные процедуры по выходной мощ</w:t>
      </w:r>
      <w:r w:rsidRPr="00486E87">
        <w:rPr>
          <w:rFonts w:ascii="Times New Roman" w:eastAsia="Times New Roman" w:hAnsi="Times New Roman" w:cs="Times New Roman"/>
          <w:b/>
          <w:bCs/>
          <w:sz w:val="21"/>
          <w:szCs w:val="21"/>
        </w:rPr>
        <w:softHyphen/>
        <w:t xml:space="preserve">ности аппаратов. Для получения осцилляторного </w:t>
      </w:r>
      <w:r w:rsidRPr="00486E87">
        <w:rPr>
          <w:rFonts w:ascii="Times New Roman" w:eastAsia="Times New Roman" w:hAnsi="Times New Roman" w:cs="Times New Roman"/>
          <w:b/>
          <w:bCs/>
          <w:sz w:val="21"/>
          <w:szCs w:val="21"/>
        </w:rPr>
        <w:lastRenderedPageBreak/>
        <w:t>эффекта плотность потока энергии не должна пре</w:t>
      </w:r>
      <w:r w:rsidRPr="00486E87">
        <w:rPr>
          <w:rFonts w:ascii="Times New Roman" w:eastAsia="Times New Roman" w:hAnsi="Times New Roman" w:cs="Times New Roman"/>
          <w:b/>
          <w:bCs/>
          <w:sz w:val="21"/>
          <w:szCs w:val="21"/>
        </w:rPr>
        <w:softHyphen/>
        <w:t>вышать 0,01 Вт-см</w:t>
      </w:r>
      <w:r w:rsidRPr="00486E87">
        <w:rPr>
          <w:rFonts w:ascii="Times New Roman" w:eastAsia="Times New Roman" w:hAnsi="Times New Roman" w:cs="Times New Roman"/>
          <w:b/>
          <w:bCs/>
          <w:sz w:val="21"/>
          <w:szCs w:val="21"/>
          <w:vertAlign w:val="superscript"/>
        </w:rPr>
        <w:t>-2</w:t>
      </w:r>
      <w:r w:rsidRPr="00486E87">
        <w:rPr>
          <w:rFonts w:ascii="Times New Roman" w:eastAsia="Times New Roman" w:hAnsi="Times New Roman" w:cs="Times New Roman"/>
          <w:b/>
          <w:bCs/>
          <w:sz w:val="21"/>
          <w:szCs w:val="21"/>
        </w:rPr>
        <w:t>, которую достигают при вы</w:t>
      </w:r>
      <w:r w:rsidRPr="00486E87">
        <w:rPr>
          <w:rFonts w:ascii="Times New Roman" w:eastAsia="Times New Roman" w:hAnsi="Times New Roman" w:cs="Times New Roman"/>
          <w:b/>
          <w:bCs/>
          <w:sz w:val="21"/>
          <w:szCs w:val="21"/>
        </w:rPr>
        <w:softHyphen/>
        <w:t>ходной мощности аппарата «Волна-2М» не более 30 Вт, а аппарата «Ранет» — не более 10 Вт. Также необходимо учитывать ощущение приятного тепла больными. При появлении боли, жжения, чувства распирания необходимо уменьшить дозировку либо прекратить процедуру.</w:t>
      </w:r>
    </w:p>
    <w:p w:rsidR="00486E87" w:rsidRPr="00486E87" w:rsidRDefault="00486E87" w:rsidP="00486E87">
      <w:pPr>
        <w:spacing w:after="191"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Продолжительность процедур составляет от 4 до 15 мин, в специальных методиках — до 30 мин. Процедуры проводят ежедневно или через день. Курс лечения составляет 8—12 воздействий. Повторный курс дециметроволновой терапии можно назначать через 2—3 мес.</w:t>
      </w:r>
    </w:p>
    <w:p w:rsidR="00486E87" w:rsidRPr="00486E87" w:rsidRDefault="00486E87" w:rsidP="00486E87">
      <w:pPr>
        <w:spacing w:after="191" w:line="259" w:lineRule="exact"/>
        <w:ind w:left="20" w:right="20" w:firstLine="280"/>
        <w:jc w:val="both"/>
        <w:rPr>
          <w:rFonts w:ascii="Times New Roman" w:eastAsia="Times New Roman" w:hAnsi="Times New Roman" w:cs="Times New Roman"/>
          <w:b/>
          <w:bCs/>
          <w:sz w:val="21"/>
          <w:szCs w:val="21"/>
        </w:rPr>
      </w:pPr>
    </w:p>
    <w:p w:rsidR="00486E87" w:rsidRPr="00486E87" w:rsidRDefault="00486E87" w:rsidP="00486E87">
      <w:pPr>
        <w:spacing w:after="47" w:line="276" w:lineRule="auto"/>
        <w:jc w:val="center"/>
        <w:rPr>
          <w:rFonts w:ascii="Times New Roman" w:eastAsia="Times New Roman" w:hAnsi="Times New Roman" w:cs="Times New Roman"/>
          <w:b/>
          <w:spacing w:val="10"/>
          <w:sz w:val="28"/>
          <w:szCs w:val="28"/>
        </w:rPr>
      </w:pPr>
      <w:r w:rsidRPr="00486E87">
        <w:rPr>
          <w:rFonts w:ascii="Times New Roman" w:eastAsia="Times New Roman" w:hAnsi="Times New Roman" w:cs="Times New Roman"/>
          <w:b/>
          <w:smallCaps/>
          <w:spacing w:val="10"/>
          <w:sz w:val="28"/>
          <w:szCs w:val="28"/>
        </w:rPr>
        <w:t>Сантиметроволновая терапия</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Сантиметроволновая терапия</w:t>
      </w:r>
      <w:r w:rsidRPr="00486E87">
        <w:rPr>
          <w:rFonts w:ascii="Times New Roman" w:eastAsia="Times New Roman" w:hAnsi="Times New Roman" w:cs="Times New Roman"/>
          <w:b/>
          <w:bCs/>
          <w:sz w:val="21"/>
          <w:szCs w:val="21"/>
        </w:rPr>
        <w:t xml:space="preserve"> — лечебное при</w:t>
      </w:r>
      <w:r w:rsidRPr="00486E87">
        <w:rPr>
          <w:rFonts w:ascii="Times New Roman" w:eastAsia="Times New Roman" w:hAnsi="Times New Roman" w:cs="Times New Roman"/>
          <w:b/>
          <w:bCs/>
          <w:sz w:val="21"/>
          <w:szCs w:val="21"/>
        </w:rPr>
        <w:softHyphen/>
        <w:t>менение электромагнитных волн сантиметрового диапазона.</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Воздействие сантиметровых электромагнитных волн по своему механизму мало отличается от воз</w:t>
      </w:r>
      <w:r w:rsidRPr="00486E87">
        <w:rPr>
          <w:rFonts w:ascii="Times New Roman" w:eastAsia="Times New Roman" w:hAnsi="Times New Roman" w:cs="Times New Roman"/>
          <w:b/>
          <w:bCs/>
          <w:sz w:val="21"/>
          <w:szCs w:val="21"/>
        </w:rPr>
        <w:softHyphen/>
        <w:t>действия дециметровых. Сантиметровые волны спо</w:t>
      </w:r>
      <w:r w:rsidRPr="00486E87">
        <w:rPr>
          <w:rFonts w:ascii="Times New Roman" w:eastAsia="Times New Roman" w:hAnsi="Times New Roman" w:cs="Times New Roman"/>
          <w:b/>
          <w:bCs/>
          <w:sz w:val="21"/>
          <w:szCs w:val="21"/>
        </w:rPr>
        <w:softHyphen/>
        <w:t>собны отражаться от границ раздела глубоколежащих тканей. В связи с этим внутри организма пада</w:t>
      </w:r>
      <w:r w:rsidRPr="00486E87">
        <w:rPr>
          <w:rFonts w:ascii="Times New Roman" w:eastAsia="Times New Roman" w:hAnsi="Times New Roman" w:cs="Times New Roman"/>
          <w:b/>
          <w:bCs/>
          <w:sz w:val="21"/>
          <w:szCs w:val="21"/>
        </w:rPr>
        <w:softHyphen/>
        <w:t>ющая и отраженная энергии могут суммироваться и образовывать «стоячие» волны, в результате чего возникает опасность местного перегрева тканей и возникновения внутренних ожогов. Малая длина волны обусловливает меньшую глубину проникно</w:t>
      </w:r>
      <w:r w:rsidRPr="00486E87">
        <w:rPr>
          <w:rFonts w:ascii="Times New Roman" w:eastAsia="Times New Roman" w:hAnsi="Times New Roman" w:cs="Times New Roman"/>
          <w:b/>
          <w:bCs/>
          <w:sz w:val="21"/>
          <w:szCs w:val="21"/>
        </w:rPr>
        <w:softHyphen/>
        <w:t>вения этих электромагнитных волн, которая состав</w:t>
      </w:r>
      <w:r w:rsidRPr="00486E87">
        <w:rPr>
          <w:rFonts w:ascii="Times New Roman" w:eastAsia="Times New Roman" w:hAnsi="Times New Roman" w:cs="Times New Roman"/>
          <w:b/>
          <w:bCs/>
          <w:sz w:val="21"/>
          <w:szCs w:val="21"/>
        </w:rPr>
        <w:softHyphen/>
        <w:t>ляет примерно 3-5 см. Коэффициент отражения сан</w:t>
      </w:r>
      <w:r w:rsidRPr="00486E87">
        <w:rPr>
          <w:rFonts w:ascii="Times New Roman" w:eastAsia="Times New Roman" w:hAnsi="Times New Roman" w:cs="Times New Roman"/>
          <w:b/>
          <w:bCs/>
          <w:sz w:val="21"/>
          <w:szCs w:val="21"/>
        </w:rPr>
        <w:softHyphen/>
        <w:t>тиметровых волн на границе раздела тканей с раз</w:t>
      </w:r>
      <w:r w:rsidRPr="00486E87">
        <w:rPr>
          <w:rFonts w:ascii="Times New Roman" w:eastAsia="Times New Roman" w:hAnsi="Times New Roman" w:cs="Times New Roman"/>
          <w:b/>
          <w:bCs/>
          <w:sz w:val="21"/>
          <w:szCs w:val="21"/>
        </w:rPr>
        <w:softHyphen/>
        <w:t>личными диэлектрическими свойствами достигает 25-75%.</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Сантиметровым волнам также, как и дециметро</w:t>
      </w:r>
      <w:r w:rsidRPr="00486E87">
        <w:rPr>
          <w:rFonts w:ascii="Times New Roman" w:eastAsia="Times New Roman" w:hAnsi="Times New Roman" w:cs="Times New Roman"/>
          <w:b/>
          <w:bCs/>
          <w:sz w:val="21"/>
          <w:szCs w:val="21"/>
        </w:rPr>
        <w:softHyphen/>
        <w:t>вым присущи осцилляторный и тепловой компонен</w:t>
      </w:r>
      <w:r w:rsidRPr="00486E87">
        <w:rPr>
          <w:rFonts w:ascii="Times New Roman" w:eastAsia="Times New Roman" w:hAnsi="Times New Roman" w:cs="Times New Roman"/>
          <w:b/>
          <w:bCs/>
          <w:sz w:val="21"/>
          <w:szCs w:val="21"/>
        </w:rPr>
        <w:softHyphen/>
        <w:t>ты механизма лечебного действия, обусловленного релаксационными колебаниями молекул воды и аминокислот, которые проявляются преимуществен</w:t>
      </w:r>
      <w:r w:rsidRPr="00486E87">
        <w:rPr>
          <w:rFonts w:ascii="Times New Roman" w:eastAsia="Times New Roman" w:hAnsi="Times New Roman" w:cs="Times New Roman"/>
          <w:b/>
          <w:bCs/>
          <w:sz w:val="21"/>
          <w:szCs w:val="21"/>
        </w:rPr>
        <w:softHyphen/>
        <w:t>но в поверхностных тканях организма. Сантимет</w:t>
      </w:r>
      <w:r w:rsidRPr="00486E87">
        <w:rPr>
          <w:rFonts w:ascii="Times New Roman" w:eastAsia="Times New Roman" w:hAnsi="Times New Roman" w:cs="Times New Roman"/>
          <w:b/>
          <w:bCs/>
          <w:sz w:val="21"/>
          <w:szCs w:val="21"/>
        </w:rPr>
        <w:softHyphen/>
        <w:t>ровые волны малой интенсивности стимулируют эндокринную систему (кору надпочечников, щито</w:t>
      </w:r>
      <w:r w:rsidRPr="00486E87">
        <w:rPr>
          <w:rFonts w:ascii="Times New Roman" w:eastAsia="Times New Roman" w:hAnsi="Times New Roman" w:cs="Times New Roman"/>
          <w:b/>
          <w:bCs/>
          <w:sz w:val="21"/>
          <w:szCs w:val="21"/>
        </w:rPr>
        <w:softHyphen/>
        <w:t>видную и поджелудочную железы). При активации желез внутренней секреции в плазме крови повы</w:t>
      </w:r>
      <w:r w:rsidRPr="00486E87">
        <w:rPr>
          <w:rFonts w:ascii="Times New Roman" w:eastAsia="Times New Roman" w:hAnsi="Times New Roman" w:cs="Times New Roman"/>
          <w:b/>
          <w:bCs/>
          <w:sz w:val="21"/>
          <w:szCs w:val="21"/>
        </w:rPr>
        <w:softHyphen/>
        <w:t>шается содержание АКТГ, СТГ, тироксина, инсули</w:t>
      </w:r>
      <w:r w:rsidRPr="00486E87">
        <w:rPr>
          <w:rFonts w:ascii="Times New Roman" w:eastAsia="Times New Roman" w:hAnsi="Times New Roman" w:cs="Times New Roman"/>
          <w:b/>
          <w:bCs/>
          <w:sz w:val="21"/>
          <w:szCs w:val="21"/>
        </w:rPr>
        <w:softHyphen/>
        <w:t>на, кортизола. Также отмечается угнетение актив</w:t>
      </w:r>
      <w:r w:rsidRPr="00486E87">
        <w:rPr>
          <w:rFonts w:ascii="Times New Roman" w:eastAsia="Times New Roman" w:hAnsi="Times New Roman" w:cs="Times New Roman"/>
          <w:b/>
          <w:bCs/>
          <w:sz w:val="21"/>
          <w:szCs w:val="21"/>
        </w:rPr>
        <w:softHyphen/>
        <w:t>ности иммунокомпетентных клеток. Сантиметровые волны большей интенсивности вызывают угнетение функции симпатоадреналовой системы.</w:t>
      </w:r>
    </w:p>
    <w:p w:rsidR="00486E87" w:rsidRPr="00486E87" w:rsidRDefault="00486E87" w:rsidP="00486E87">
      <w:pPr>
        <w:spacing w:line="259" w:lineRule="exact"/>
        <w:ind w:left="4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При воздействии на ткани высоко интенсивными СВЧ-излучениями в них отмечается выделение теп</w:t>
      </w:r>
      <w:r w:rsidRPr="00486E87">
        <w:rPr>
          <w:rFonts w:ascii="Times New Roman" w:eastAsia="Times New Roman" w:hAnsi="Times New Roman" w:cs="Times New Roman"/>
          <w:b/>
          <w:bCs/>
          <w:sz w:val="21"/>
          <w:szCs w:val="21"/>
        </w:rPr>
        <w:softHyphen/>
        <w:t>ла — температура кожи и подлежащих тканей увели</w:t>
      </w:r>
      <w:r w:rsidRPr="00486E87">
        <w:rPr>
          <w:rFonts w:ascii="Times New Roman" w:eastAsia="Times New Roman" w:hAnsi="Times New Roman" w:cs="Times New Roman"/>
          <w:b/>
          <w:bCs/>
          <w:sz w:val="21"/>
          <w:szCs w:val="21"/>
        </w:rPr>
        <w:softHyphen/>
        <w:t>чивается на 1-3 °С, а глубоколежащих тканей на 0,5 °С.</w:t>
      </w:r>
    </w:p>
    <w:p w:rsidR="00486E87" w:rsidRPr="00486E87" w:rsidRDefault="00486E87" w:rsidP="00486E87">
      <w:pPr>
        <w:spacing w:line="259" w:lineRule="exact"/>
        <w:ind w:left="4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Под влиянием сантиметровых волн происходит усиление регионарной гемо- и лимфодинамики за счет увеличения скорости кровотока, количества функ</w:t>
      </w:r>
      <w:r w:rsidRPr="00486E87">
        <w:rPr>
          <w:rFonts w:ascii="Times New Roman" w:eastAsia="Times New Roman" w:hAnsi="Times New Roman" w:cs="Times New Roman"/>
          <w:b/>
          <w:bCs/>
          <w:sz w:val="21"/>
          <w:szCs w:val="21"/>
        </w:rPr>
        <w:softHyphen/>
        <w:t>ционирующих капилляров и расширения мелких сосудов. Указанные процессы способствуют ускоре</w:t>
      </w:r>
      <w:r w:rsidRPr="00486E87">
        <w:rPr>
          <w:rFonts w:ascii="Times New Roman" w:eastAsia="Times New Roman" w:hAnsi="Times New Roman" w:cs="Times New Roman"/>
          <w:b/>
          <w:bCs/>
          <w:sz w:val="21"/>
          <w:szCs w:val="21"/>
        </w:rPr>
        <w:softHyphen/>
        <w:t>нию рассасывания воспалительного очага, активиру</w:t>
      </w:r>
      <w:r w:rsidRPr="00486E87">
        <w:rPr>
          <w:rFonts w:ascii="Times New Roman" w:eastAsia="Times New Roman" w:hAnsi="Times New Roman" w:cs="Times New Roman"/>
          <w:b/>
          <w:bCs/>
          <w:sz w:val="21"/>
          <w:szCs w:val="21"/>
        </w:rPr>
        <w:softHyphen/>
        <w:t>ют метаболизм и трофику облучаемых тканей. В ре</w:t>
      </w:r>
      <w:r w:rsidRPr="00486E87">
        <w:rPr>
          <w:rFonts w:ascii="Times New Roman" w:eastAsia="Times New Roman" w:hAnsi="Times New Roman" w:cs="Times New Roman"/>
          <w:b/>
          <w:bCs/>
          <w:sz w:val="21"/>
          <w:szCs w:val="21"/>
        </w:rPr>
        <w:softHyphen/>
        <w:t>зультате активации системы микроциркуляции про</w:t>
      </w:r>
      <w:r w:rsidRPr="00486E87">
        <w:rPr>
          <w:rFonts w:ascii="Times New Roman" w:eastAsia="Times New Roman" w:hAnsi="Times New Roman" w:cs="Times New Roman"/>
          <w:b/>
          <w:bCs/>
          <w:sz w:val="21"/>
          <w:szCs w:val="21"/>
        </w:rPr>
        <w:softHyphen/>
        <w:t>исходит уменьшение периневрального отека в болевом очаге и изменение функциональных свойств нервных проводников, расположенных в облучаемой зоне. Сантиметровые волны обладают заметными проти</w:t>
      </w:r>
      <w:r w:rsidRPr="00486E87">
        <w:rPr>
          <w:rFonts w:ascii="Times New Roman" w:eastAsia="Times New Roman" w:hAnsi="Times New Roman" w:cs="Times New Roman"/>
          <w:b/>
          <w:bCs/>
          <w:sz w:val="21"/>
          <w:szCs w:val="21"/>
        </w:rPr>
        <w:softHyphen/>
        <w:t>вовоспалительным и болеутоляющим эффектами.</w:t>
      </w:r>
    </w:p>
    <w:p w:rsidR="00486E87" w:rsidRPr="00486E87" w:rsidRDefault="00486E87" w:rsidP="00486E87">
      <w:pPr>
        <w:spacing w:line="259" w:lineRule="exact"/>
        <w:ind w:left="4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Кроме того, сантиметровые волны оказывают воз</w:t>
      </w:r>
      <w:r w:rsidRPr="00486E87">
        <w:rPr>
          <w:rFonts w:ascii="Times New Roman" w:eastAsia="Times New Roman" w:hAnsi="Times New Roman" w:cs="Times New Roman"/>
          <w:b/>
          <w:bCs/>
          <w:sz w:val="21"/>
          <w:szCs w:val="21"/>
        </w:rPr>
        <w:softHyphen/>
        <w:t>действие на центры парасимпатической нервной системы, что приводит к уменьшению артериально</w:t>
      </w:r>
      <w:r w:rsidRPr="00486E87">
        <w:rPr>
          <w:rFonts w:ascii="Times New Roman" w:eastAsia="Times New Roman" w:hAnsi="Times New Roman" w:cs="Times New Roman"/>
          <w:b/>
          <w:bCs/>
          <w:sz w:val="21"/>
          <w:szCs w:val="21"/>
        </w:rPr>
        <w:softHyphen/>
        <w:t>го давления и урежению сердцебиений (брадикардия), а также стимулируют нейрогуморальную ре</w:t>
      </w:r>
      <w:r w:rsidRPr="00486E87">
        <w:rPr>
          <w:rFonts w:ascii="Times New Roman" w:eastAsia="Times New Roman" w:hAnsi="Times New Roman" w:cs="Times New Roman"/>
          <w:b/>
          <w:bCs/>
          <w:sz w:val="21"/>
          <w:szCs w:val="21"/>
        </w:rPr>
        <w:softHyphen/>
        <w:t>гуляцию гомеостазиса. Сантиметровые волны уси</w:t>
      </w:r>
      <w:r w:rsidRPr="00486E87">
        <w:rPr>
          <w:rFonts w:ascii="Times New Roman" w:eastAsia="Times New Roman" w:hAnsi="Times New Roman" w:cs="Times New Roman"/>
          <w:b/>
          <w:bCs/>
          <w:sz w:val="21"/>
          <w:szCs w:val="21"/>
        </w:rPr>
        <w:softHyphen/>
        <w:t>ливают интенсивность метаболических процессов в облучаемых тканях, повышают сократимость сер</w:t>
      </w:r>
      <w:r w:rsidRPr="00486E87">
        <w:rPr>
          <w:rFonts w:ascii="Times New Roman" w:eastAsia="Times New Roman" w:hAnsi="Times New Roman" w:cs="Times New Roman"/>
          <w:b/>
          <w:bCs/>
          <w:sz w:val="21"/>
          <w:szCs w:val="21"/>
        </w:rPr>
        <w:softHyphen/>
        <w:t>дечной мышцы.</w:t>
      </w:r>
    </w:p>
    <w:p w:rsidR="00486E87" w:rsidRPr="00486E87" w:rsidRDefault="00486E87" w:rsidP="00486E87">
      <w:pPr>
        <w:spacing w:line="259" w:lineRule="exact"/>
        <w:ind w:left="40" w:right="20" w:firstLine="280"/>
        <w:jc w:val="both"/>
        <w:rPr>
          <w:rFonts w:ascii="Times New Roman" w:eastAsia="Times New Roman" w:hAnsi="Times New Roman" w:cs="Times New Roman"/>
          <w:b/>
          <w:bCs/>
          <w:sz w:val="21"/>
          <w:szCs w:val="21"/>
        </w:rPr>
        <w:sectPr w:rsidR="00486E87" w:rsidRPr="00486E87" w:rsidSect="00E6382F">
          <w:headerReference w:type="even" r:id="rId9"/>
          <w:headerReference w:type="default" r:id="rId10"/>
          <w:headerReference w:type="first" r:id="rId11"/>
          <w:pgSz w:w="11909" w:h="16834"/>
          <w:pgMar w:top="1440" w:right="1080" w:bottom="1440" w:left="1080" w:header="0" w:footer="3" w:gutter="0"/>
          <w:cols w:space="720"/>
          <w:noEndnote/>
          <w:titlePg/>
          <w:docGrid w:linePitch="360"/>
        </w:sectPr>
      </w:pPr>
      <w:r w:rsidRPr="00486E87">
        <w:rPr>
          <w:rFonts w:ascii="Times New Roman" w:eastAsia="Times New Roman" w:hAnsi="Times New Roman" w:cs="Times New Roman"/>
          <w:b/>
          <w:bCs/>
          <w:i/>
          <w:iCs/>
          <w:sz w:val="21"/>
          <w:szCs w:val="21"/>
        </w:rPr>
        <w:t>Лечебные эффекты:</w:t>
      </w:r>
      <w:r w:rsidRPr="00486E87">
        <w:rPr>
          <w:rFonts w:ascii="Times New Roman" w:eastAsia="Times New Roman" w:hAnsi="Times New Roman" w:cs="Times New Roman"/>
          <w:b/>
          <w:bCs/>
          <w:sz w:val="21"/>
          <w:szCs w:val="21"/>
        </w:rPr>
        <w:t xml:space="preserve"> противовоспалительный, со</w:t>
      </w:r>
      <w:r w:rsidRPr="00486E87">
        <w:rPr>
          <w:rFonts w:ascii="Times New Roman" w:eastAsia="Times New Roman" w:hAnsi="Times New Roman" w:cs="Times New Roman"/>
          <w:b/>
          <w:bCs/>
          <w:sz w:val="21"/>
          <w:szCs w:val="21"/>
        </w:rPr>
        <w:softHyphen/>
        <w:t xml:space="preserve">судорасширяющий, секреторный, анальгетический, метаболический. </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lastRenderedPageBreak/>
        <w:t>Показания:</w:t>
      </w:r>
      <w:r w:rsidRPr="00486E87">
        <w:rPr>
          <w:rFonts w:ascii="Times New Roman" w:eastAsia="Times New Roman" w:hAnsi="Times New Roman" w:cs="Times New Roman"/>
          <w:b/>
          <w:bCs/>
          <w:sz w:val="21"/>
          <w:szCs w:val="21"/>
        </w:rPr>
        <w:t xml:space="preserve"> подострые и хронические воспалитель</w:t>
      </w:r>
      <w:r w:rsidRPr="00486E87">
        <w:rPr>
          <w:rFonts w:ascii="Times New Roman" w:eastAsia="Times New Roman" w:hAnsi="Times New Roman" w:cs="Times New Roman"/>
          <w:b/>
          <w:bCs/>
          <w:sz w:val="21"/>
          <w:szCs w:val="21"/>
        </w:rPr>
        <w:softHyphen/>
        <w:t>ные заболевания периферической нервной системы (невралгия, неврит), дегенеративно-дистрофические заболевания суставов и позвоночника в стадии обо</w:t>
      </w:r>
      <w:r w:rsidRPr="00486E87">
        <w:rPr>
          <w:rFonts w:ascii="Times New Roman" w:eastAsia="Times New Roman" w:hAnsi="Times New Roman" w:cs="Times New Roman"/>
          <w:b/>
          <w:bCs/>
          <w:sz w:val="21"/>
          <w:szCs w:val="21"/>
        </w:rPr>
        <w:softHyphen/>
        <w:t>стрения (остеохондроз, бурсит, периартрит, тендовагинит, разрыв связок), гнойничковые заболевания кожи (фурункул, карбункул, гидраденит), хроничес</w:t>
      </w:r>
      <w:r w:rsidRPr="00486E87">
        <w:rPr>
          <w:rFonts w:ascii="Times New Roman" w:eastAsia="Times New Roman" w:hAnsi="Times New Roman" w:cs="Times New Roman"/>
          <w:b/>
          <w:bCs/>
          <w:sz w:val="21"/>
          <w:szCs w:val="21"/>
        </w:rPr>
        <w:softHyphen/>
        <w:t>кие неспецифические заболевания легких, воспали</w:t>
      </w:r>
      <w:r w:rsidRPr="00486E87">
        <w:rPr>
          <w:rFonts w:ascii="Times New Roman" w:eastAsia="Times New Roman" w:hAnsi="Times New Roman" w:cs="Times New Roman"/>
          <w:b/>
          <w:bCs/>
          <w:sz w:val="21"/>
          <w:szCs w:val="21"/>
        </w:rPr>
        <w:softHyphen/>
        <w:t>тельные заболевания женских половых органов, мо</w:t>
      </w:r>
      <w:r w:rsidRPr="00486E87">
        <w:rPr>
          <w:rFonts w:ascii="Times New Roman" w:eastAsia="Times New Roman" w:hAnsi="Times New Roman" w:cs="Times New Roman"/>
          <w:b/>
          <w:bCs/>
          <w:sz w:val="21"/>
          <w:szCs w:val="21"/>
        </w:rPr>
        <w:softHyphen/>
        <w:t>чевыводящих путей, предстательной железы, глаз, полостей носа, слизистых оболочек полости рта.</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Противопоказания:</w:t>
      </w:r>
      <w:r w:rsidRPr="00486E87">
        <w:rPr>
          <w:rFonts w:ascii="Times New Roman" w:eastAsia="Times New Roman" w:hAnsi="Times New Roman" w:cs="Times New Roman"/>
          <w:b/>
          <w:bCs/>
          <w:sz w:val="21"/>
          <w:szCs w:val="21"/>
        </w:rPr>
        <w:t xml:space="preserve"> воспалительные заболевания с выраженным отеком тканей, тиреотоксикоз, ин</w:t>
      </w:r>
      <w:r w:rsidRPr="00486E87">
        <w:rPr>
          <w:rFonts w:ascii="Times New Roman" w:eastAsia="Times New Roman" w:hAnsi="Times New Roman" w:cs="Times New Roman"/>
          <w:b/>
          <w:bCs/>
          <w:sz w:val="21"/>
          <w:szCs w:val="21"/>
        </w:rPr>
        <w:softHyphen/>
        <w:t>фаркт миокарда, вегеталгия, ишемическая болезнь сердца, стенокардия напряжения III ФК, язвенная болезнь со стенозом привратника и опасностью кро</w:t>
      </w:r>
      <w:r w:rsidRPr="00486E87">
        <w:rPr>
          <w:rFonts w:ascii="Times New Roman" w:eastAsia="Times New Roman" w:hAnsi="Times New Roman" w:cs="Times New Roman"/>
          <w:b/>
          <w:bCs/>
          <w:sz w:val="21"/>
          <w:szCs w:val="21"/>
        </w:rPr>
        <w:softHyphen/>
        <w:t>вотечения, ригидный антральный гастрит, эпилеп</w:t>
      </w:r>
      <w:r w:rsidRPr="00486E87">
        <w:rPr>
          <w:rFonts w:ascii="Times New Roman" w:eastAsia="Times New Roman" w:hAnsi="Times New Roman" w:cs="Times New Roman"/>
          <w:b/>
          <w:bCs/>
          <w:sz w:val="21"/>
          <w:szCs w:val="21"/>
        </w:rPr>
        <w:softHyphen/>
        <w:t>сия, наличие металлических инородных тел в зоне воздействия.</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Параметры.</w:t>
      </w:r>
      <w:r w:rsidRPr="00486E87">
        <w:rPr>
          <w:rFonts w:ascii="Times New Roman" w:eastAsia="Times New Roman" w:hAnsi="Times New Roman" w:cs="Times New Roman"/>
          <w:b/>
          <w:bCs/>
          <w:sz w:val="21"/>
          <w:szCs w:val="21"/>
        </w:rPr>
        <w:t xml:space="preserve"> При проведении процедур сантимет</w:t>
      </w:r>
      <w:r w:rsidRPr="00486E87">
        <w:rPr>
          <w:rFonts w:ascii="Times New Roman" w:eastAsia="Times New Roman" w:hAnsi="Times New Roman" w:cs="Times New Roman"/>
          <w:b/>
          <w:bCs/>
          <w:sz w:val="21"/>
          <w:szCs w:val="21"/>
        </w:rPr>
        <w:softHyphen/>
        <w:t>роволновой терапии используют электромагнитные колебания частотой 2375 МГц (длина волны 12,6 см) и 2450+50 МГц (длина волны 12,2 см).</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Аппаратура.</w:t>
      </w:r>
      <w:r w:rsidRPr="00486E87">
        <w:rPr>
          <w:rFonts w:ascii="Times New Roman" w:eastAsia="Times New Roman" w:hAnsi="Times New Roman" w:cs="Times New Roman"/>
          <w:b/>
          <w:bCs/>
          <w:sz w:val="21"/>
          <w:szCs w:val="21"/>
        </w:rPr>
        <w:t xml:space="preserve"> Для проведения процедур исполь</w:t>
      </w:r>
      <w:r w:rsidRPr="00486E87">
        <w:rPr>
          <w:rFonts w:ascii="Times New Roman" w:eastAsia="Times New Roman" w:hAnsi="Times New Roman" w:cs="Times New Roman"/>
          <w:b/>
          <w:bCs/>
          <w:sz w:val="21"/>
          <w:szCs w:val="21"/>
        </w:rPr>
        <w:softHyphen/>
        <w:t>зуют переносные аппараты СМВ-150-1 «Луч-11» (с максимальной выходной мощностью 150 Вт), а так</w:t>
      </w:r>
      <w:r w:rsidRPr="00486E87">
        <w:rPr>
          <w:rFonts w:ascii="Times New Roman" w:eastAsia="Times New Roman" w:hAnsi="Times New Roman" w:cs="Times New Roman"/>
          <w:b/>
          <w:bCs/>
          <w:sz w:val="21"/>
          <w:szCs w:val="21"/>
        </w:rPr>
        <w:softHyphen/>
        <w:t>же СМВ-20-3 «Луч-3» с максимальной мощностью 20 Вт. Аппарат «Луч-11» имеет 8 ступеней регули</w:t>
      </w:r>
      <w:r w:rsidRPr="00486E87">
        <w:rPr>
          <w:rFonts w:ascii="Times New Roman" w:eastAsia="Times New Roman" w:hAnsi="Times New Roman" w:cs="Times New Roman"/>
          <w:b/>
          <w:bCs/>
          <w:sz w:val="21"/>
          <w:szCs w:val="21"/>
        </w:rPr>
        <w:softHyphen/>
        <w:t>ровки мощности и снабжен тремя излучателями ци</w:t>
      </w:r>
      <w:r w:rsidRPr="00486E87">
        <w:rPr>
          <w:rFonts w:ascii="Times New Roman" w:eastAsia="Times New Roman" w:hAnsi="Times New Roman" w:cs="Times New Roman"/>
          <w:b/>
          <w:bCs/>
          <w:sz w:val="21"/>
          <w:szCs w:val="21"/>
        </w:rPr>
        <w:softHyphen/>
        <w:t>линдрической формы. К аппарату «Луч-3» прила</w:t>
      </w:r>
      <w:r w:rsidRPr="00486E87">
        <w:rPr>
          <w:rFonts w:ascii="Times New Roman" w:eastAsia="Times New Roman" w:hAnsi="Times New Roman" w:cs="Times New Roman"/>
          <w:b/>
          <w:bCs/>
          <w:sz w:val="21"/>
          <w:szCs w:val="21"/>
        </w:rPr>
        <w:softHyphen/>
        <w:t>гают комплект из четырех цилиндрических (диа</w:t>
      </w:r>
      <w:r w:rsidRPr="00486E87">
        <w:rPr>
          <w:rFonts w:ascii="Times New Roman" w:eastAsia="Times New Roman" w:hAnsi="Times New Roman" w:cs="Times New Roman"/>
          <w:b/>
          <w:bCs/>
          <w:sz w:val="21"/>
          <w:szCs w:val="21"/>
        </w:rPr>
        <w:softHyphen/>
        <w:t>метром 115, 35, 20 и 15 мм) и двух полостных (ректального и вагинального) излучателей. Осцил- ляторное и тепловое воздействие сантиметровых волн задают по выходной мощности аппаратов.</w:t>
      </w:r>
    </w:p>
    <w:p w:rsidR="00486E87" w:rsidRPr="00486E87" w:rsidRDefault="00486E87" w:rsidP="00486E87">
      <w:pPr>
        <w:spacing w:line="259" w:lineRule="exact"/>
        <w:ind w:left="4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Методика.</w:t>
      </w:r>
      <w:r w:rsidRPr="00486E87">
        <w:rPr>
          <w:rFonts w:ascii="Times New Roman" w:eastAsia="Times New Roman" w:hAnsi="Times New Roman" w:cs="Times New Roman"/>
          <w:b/>
          <w:bCs/>
          <w:sz w:val="21"/>
          <w:szCs w:val="21"/>
        </w:rPr>
        <w:t xml:space="preserve"> При проведении процедур применя</w:t>
      </w:r>
      <w:r w:rsidRPr="00486E87">
        <w:rPr>
          <w:rFonts w:ascii="Times New Roman" w:eastAsia="Times New Roman" w:hAnsi="Times New Roman" w:cs="Times New Roman"/>
          <w:b/>
          <w:bCs/>
          <w:sz w:val="21"/>
          <w:szCs w:val="21"/>
        </w:rPr>
        <w:softHyphen/>
        <w:t>ют дистантную и контактную методики сантимет</w:t>
      </w:r>
      <w:r w:rsidRPr="00486E87">
        <w:rPr>
          <w:rFonts w:ascii="Times New Roman" w:eastAsia="Times New Roman" w:hAnsi="Times New Roman" w:cs="Times New Roman"/>
          <w:b/>
          <w:bCs/>
          <w:sz w:val="21"/>
          <w:szCs w:val="21"/>
        </w:rPr>
        <w:softHyphen/>
        <w:t>роволновой терапии. Дистантную методику осуще</w:t>
      </w:r>
      <w:r w:rsidRPr="00486E87">
        <w:rPr>
          <w:rFonts w:ascii="Times New Roman" w:eastAsia="Times New Roman" w:hAnsi="Times New Roman" w:cs="Times New Roman"/>
          <w:b/>
          <w:bCs/>
          <w:sz w:val="21"/>
          <w:szCs w:val="21"/>
        </w:rPr>
        <w:softHyphen/>
        <w:t>ствляют при помощи аппарата «Луч-11». Излучате</w:t>
      </w:r>
      <w:r w:rsidRPr="00486E87">
        <w:rPr>
          <w:rFonts w:ascii="Times New Roman" w:eastAsia="Times New Roman" w:hAnsi="Times New Roman" w:cs="Times New Roman"/>
          <w:b/>
          <w:bCs/>
          <w:sz w:val="21"/>
          <w:szCs w:val="21"/>
        </w:rPr>
        <w:softHyphen/>
        <w:t>ли устанавливают на расстоянии 5—7 см от тела больного. При использовании контактной методи</w:t>
      </w:r>
      <w:r w:rsidRPr="00486E87">
        <w:rPr>
          <w:rFonts w:ascii="Times New Roman" w:eastAsia="Times New Roman" w:hAnsi="Times New Roman" w:cs="Times New Roman"/>
          <w:b/>
          <w:bCs/>
          <w:sz w:val="21"/>
          <w:szCs w:val="21"/>
        </w:rPr>
        <w:softHyphen/>
        <w:t>ки (при помощи аппарата «Луч-3») излучатель раз</w:t>
      </w:r>
      <w:r w:rsidRPr="00486E87">
        <w:rPr>
          <w:rFonts w:ascii="Times New Roman" w:eastAsia="Times New Roman" w:hAnsi="Times New Roman" w:cs="Times New Roman"/>
          <w:b/>
          <w:bCs/>
          <w:sz w:val="21"/>
          <w:szCs w:val="21"/>
        </w:rPr>
        <w:softHyphen/>
        <w:t>мещают непосредственно на теле больного, вводят ректально или вагинально.</w:t>
      </w:r>
    </w:p>
    <w:p w:rsidR="00486E87" w:rsidRPr="00486E87" w:rsidRDefault="00486E87" w:rsidP="00486E87">
      <w:pPr>
        <w:spacing w:line="259" w:lineRule="exact"/>
        <w:ind w:left="4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Дозируют лечебные процедуры по выходной мощ</w:t>
      </w:r>
      <w:r w:rsidRPr="00486E87">
        <w:rPr>
          <w:rFonts w:ascii="Times New Roman" w:eastAsia="Times New Roman" w:hAnsi="Times New Roman" w:cs="Times New Roman"/>
          <w:b/>
          <w:bCs/>
          <w:sz w:val="21"/>
          <w:szCs w:val="21"/>
        </w:rPr>
        <w:softHyphen/>
        <w:t>ности аппарата. При дистантной методике слаботеп</w:t>
      </w:r>
      <w:r w:rsidRPr="00486E87">
        <w:rPr>
          <w:rFonts w:ascii="Times New Roman" w:eastAsia="Times New Roman" w:hAnsi="Times New Roman" w:cs="Times New Roman"/>
          <w:b/>
          <w:bCs/>
          <w:sz w:val="21"/>
          <w:szCs w:val="21"/>
        </w:rPr>
        <w:softHyphen/>
        <w:t>ловое воздействие осуществляют при выходной мощ</w:t>
      </w:r>
      <w:r w:rsidRPr="00486E87">
        <w:rPr>
          <w:rFonts w:ascii="Times New Roman" w:eastAsia="Times New Roman" w:hAnsi="Times New Roman" w:cs="Times New Roman"/>
          <w:b/>
          <w:bCs/>
          <w:sz w:val="21"/>
          <w:szCs w:val="21"/>
        </w:rPr>
        <w:softHyphen/>
        <w:t>ности до 40 Вт, среднетепловое — 40—60 Вт и силь</w:t>
      </w:r>
      <w:r w:rsidRPr="00486E87">
        <w:rPr>
          <w:rFonts w:ascii="Times New Roman" w:eastAsia="Times New Roman" w:hAnsi="Times New Roman" w:cs="Times New Roman"/>
          <w:b/>
          <w:bCs/>
          <w:sz w:val="21"/>
          <w:szCs w:val="21"/>
        </w:rPr>
        <w:softHyphen/>
        <w:t>нотепловое — 60—80 Вт. При контактной методике указанные степени лечебного воздействия достига</w:t>
      </w:r>
      <w:r w:rsidRPr="00486E87">
        <w:rPr>
          <w:rFonts w:ascii="Times New Roman" w:eastAsia="Times New Roman" w:hAnsi="Times New Roman" w:cs="Times New Roman"/>
          <w:b/>
          <w:bCs/>
          <w:sz w:val="21"/>
          <w:szCs w:val="21"/>
        </w:rPr>
        <w:softHyphen/>
        <w:t>ют при выходной мощности соответственно 3, 4—6 и 7—10 Вт.</w:t>
      </w:r>
    </w:p>
    <w:p w:rsidR="00486E87" w:rsidRPr="00486E87" w:rsidRDefault="00486E87" w:rsidP="00486E87">
      <w:pPr>
        <w:spacing w:after="279" w:line="259" w:lineRule="exact"/>
        <w:ind w:left="4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Продолжительность лечебных воздействий состав</w:t>
      </w:r>
      <w:r w:rsidRPr="00486E87">
        <w:rPr>
          <w:rFonts w:ascii="Times New Roman" w:eastAsia="Times New Roman" w:hAnsi="Times New Roman" w:cs="Times New Roman"/>
          <w:b/>
          <w:bCs/>
          <w:sz w:val="21"/>
          <w:szCs w:val="21"/>
        </w:rPr>
        <w:softHyphen/>
        <w:t>ляет 5—20 мин. Процедуры проводят ежедневно или через день. Курс лечения составляет 5—15 проце</w:t>
      </w:r>
      <w:r w:rsidRPr="00486E87">
        <w:rPr>
          <w:rFonts w:ascii="Times New Roman" w:eastAsia="Times New Roman" w:hAnsi="Times New Roman" w:cs="Times New Roman"/>
          <w:b/>
          <w:bCs/>
          <w:sz w:val="21"/>
          <w:szCs w:val="21"/>
        </w:rPr>
        <w:softHyphen/>
        <w:t>дур. Повторный курс сантиметроволновой терапии можно назначать через 2—3 мес.</w:t>
      </w:r>
    </w:p>
    <w:p w:rsidR="00486E87" w:rsidRPr="00486E87" w:rsidRDefault="00486E87" w:rsidP="00486E87">
      <w:pPr>
        <w:spacing w:after="360" w:line="259" w:lineRule="exact"/>
        <w:ind w:left="4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br w:type="page"/>
      </w:r>
    </w:p>
    <w:p w:rsidR="00486E87" w:rsidRPr="00486E87" w:rsidRDefault="00486E87" w:rsidP="00486E87">
      <w:pPr>
        <w:spacing w:after="33" w:line="276" w:lineRule="auto"/>
        <w:ind w:left="920"/>
        <w:jc w:val="center"/>
        <w:rPr>
          <w:rFonts w:ascii="Times New Roman" w:eastAsia="Times New Roman" w:hAnsi="Times New Roman" w:cs="Times New Roman"/>
          <w:b/>
          <w:spacing w:val="10"/>
          <w:sz w:val="36"/>
          <w:szCs w:val="36"/>
        </w:rPr>
      </w:pPr>
      <w:r w:rsidRPr="00486E87">
        <w:rPr>
          <w:rFonts w:ascii="Times New Roman" w:eastAsia="Times New Roman" w:hAnsi="Times New Roman" w:cs="Times New Roman"/>
          <w:b/>
          <w:smallCaps/>
          <w:spacing w:val="10"/>
          <w:sz w:val="36"/>
          <w:szCs w:val="36"/>
        </w:rPr>
        <w:lastRenderedPageBreak/>
        <w:t>Лечение инфракрасными лучами</w:t>
      </w:r>
    </w:p>
    <w:p w:rsidR="00486E87" w:rsidRPr="00486E87" w:rsidRDefault="00486E87" w:rsidP="00486E87">
      <w:pPr>
        <w:spacing w:line="259" w:lineRule="exact"/>
        <w:ind w:left="40" w:right="3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Инфракрасное излучение</w:t>
      </w:r>
      <w:r w:rsidRPr="00486E87">
        <w:rPr>
          <w:rFonts w:ascii="Times New Roman" w:eastAsia="Times New Roman" w:hAnsi="Times New Roman" w:cs="Times New Roman"/>
          <w:b/>
          <w:bCs/>
          <w:sz w:val="21"/>
          <w:szCs w:val="21"/>
        </w:rPr>
        <w:t xml:space="preserve"> — спектр электромаг</w:t>
      </w:r>
      <w:r w:rsidRPr="00486E87">
        <w:rPr>
          <w:rFonts w:ascii="Times New Roman" w:eastAsia="Times New Roman" w:hAnsi="Times New Roman" w:cs="Times New Roman"/>
          <w:b/>
          <w:bCs/>
          <w:sz w:val="21"/>
          <w:szCs w:val="21"/>
        </w:rPr>
        <w:softHyphen/>
        <w:t>нитных колебаний с длиной волны от 400 мкм до 760 нм. В физиотерапии используют ближнюю об</w:t>
      </w:r>
      <w:r w:rsidRPr="00486E87">
        <w:rPr>
          <w:rFonts w:ascii="Times New Roman" w:eastAsia="Times New Roman" w:hAnsi="Times New Roman" w:cs="Times New Roman"/>
          <w:b/>
          <w:bCs/>
          <w:sz w:val="21"/>
          <w:szCs w:val="21"/>
        </w:rPr>
        <w:softHyphen/>
        <w:t>ласть инфракрасного излучения с длиной волны от 2 мкм до 760 нм, получаемую с помощью искусст</w:t>
      </w:r>
      <w:r w:rsidRPr="00486E87">
        <w:rPr>
          <w:rFonts w:ascii="Times New Roman" w:eastAsia="Times New Roman" w:hAnsi="Times New Roman" w:cs="Times New Roman"/>
          <w:b/>
          <w:bCs/>
          <w:sz w:val="21"/>
          <w:szCs w:val="21"/>
        </w:rPr>
        <w:softHyphen/>
        <w:t>венных источников света. Эти лучи поглощаются на глубине до 1 см. Более длинные инфракрасные лучи проникают на 2—3 см глубже.</w:t>
      </w:r>
    </w:p>
    <w:p w:rsidR="00486E87" w:rsidRPr="00486E87" w:rsidRDefault="00486E87" w:rsidP="00486E87">
      <w:pPr>
        <w:spacing w:line="259" w:lineRule="exact"/>
        <w:ind w:left="40" w:right="3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Поскольку энергия инфракрасных лучей относи</w:t>
      </w:r>
      <w:r w:rsidRPr="00486E87">
        <w:rPr>
          <w:rFonts w:ascii="Times New Roman" w:eastAsia="Times New Roman" w:hAnsi="Times New Roman" w:cs="Times New Roman"/>
          <w:b/>
          <w:bCs/>
          <w:sz w:val="21"/>
          <w:szCs w:val="21"/>
        </w:rPr>
        <w:softHyphen/>
        <w:t>тельно мала, то при их поглощении наблюдается, в основном, усиление колебательных и вращательных движений молекул и атомов броуновского движе</w:t>
      </w:r>
      <w:r w:rsidRPr="00486E87">
        <w:rPr>
          <w:rFonts w:ascii="Times New Roman" w:eastAsia="Times New Roman" w:hAnsi="Times New Roman" w:cs="Times New Roman"/>
          <w:b/>
          <w:bCs/>
          <w:sz w:val="21"/>
          <w:szCs w:val="21"/>
        </w:rPr>
        <w:softHyphen/>
        <w:t>ния, электролитической диссоциации и движения ионов, ускоренное, движение электронов по орбитам. Все это в первую очередь приводит к образованию тепла. Источником инфракрасного излучения явля</w:t>
      </w:r>
      <w:r w:rsidRPr="00486E87">
        <w:rPr>
          <w:rFonts w:ascii="Times New Roman" w:eastAsia="Times New Roman" w:hAnsi="Times New Roman" w:cs="Times New Roman"/>
          <w:b/>
          <w:bCs/>
          <w:sz w:val="21"/>
          <w:szCs w:val="21"/>
        </w:rPr>
        <w:softHyphen/>
        <w:t>ется любое нагретое тело. Интенсивность и спект</w:t>
      </w:r>
      <w:r w:rsidRPr="00486E87">
        <w:rPr>
          <w:rFonts w:ascii="Times New Roman" w:eastAsia="Times New Roman" w:hAnsi="Times New Roman" w:cs="Times New Roman"/>
          <w:b/>
          <w:bCs/>
          <w:sz w:val="21"/>
          <w:szCs w:val="21"/>
        </w:rPr>
        <w:softHyphen/>
        <w:t>ральный состав такого излучения определяются тем</w:t>
      </w:r>
      <w:r w:rsidRPr="00486E87">
        <w:rPr>
          <w:rFonts w:ascii="Times New Roman" w:eastAsia="Times New Roman" w:hAnsi="Times New Roman" w:cs="Times New Roman"/>
          <w:b/>
          <w:bCs/>
          <w:sz w:val="21"/>
          <w:szCs w:val="21"/>
        </w:rPr>
        <w:softHyphen/>
        <w:t>пературой тела. Организм человека также является мощным источником инфракрасного излучения и хорошо поглощает его. Образование тепла приводит к повышению температуры облучаемых кожных покровов на 1—2 °С и вызывает местные терморегу</w:t>
      </w:r>
      <w:r w:rsidRPr="00486E87">
        <w:rPr>
          <w:rFonts w:ascii="Times New Roman" w:eastAsia="Times New Roman" w:hAnsi="Times New Roman" w:cs="Times New Roman"/>
          <w:b/>
          <w:bCs/>
          <w:sz w:val="21"/>
          <w:szCs w:val="21"/>
        </w:rPr>
        <w:softHyphen/>
        <w:t>ляционные реакции поверхностной сосудистой сети. В результате происходит изменение тонуса капил</w:t>
      </w:r>
      <w:r w:rsidRPr="00486E87">
        <w:rPr>
          <w:rFonts w:ascii="Times New Roman" w:eastAsia="Times New Roman" w:hAnsi="Times New Roman" w:cs="Times New Roman"/>
          <w:b/>
          <w:bCs/>
          <w:sz w:val="21"/>
          <w:szCs w:val="21"/>
        </w:rPr>
        <w:softHyphen/>
        <w:t>ляров и функциональных свойств термомеханочув-ствительных афферентных проводников кожи. .</w:t>
      </w:r>
    </w:p>
    <w:p w:rsidR="00486E87" w:rsidRPr="00486E87" w:rsidRDefault="00486E87" w:rsidP="00486E87">
      <w:pPr>
        <w:spacing w:line="259" w:lineRule="exact"/>
        <w:ind w:left="40" w:right="2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Сосудистая реакция развивается следующим образом. Вначале возникает кратковременный спазм поверхностных сосудов кожи, затем увеличивается локальный кровоток и возрастает объем циркули</w:t>
      </w:r>
      <w:r w:rsidRPr="00486E87">
        <w:rPr>
          <w:rFonts w:ascii="Times New Roman" w:eastAsia="Times New Roman" w:hAnsi="Times New Roman" w:cs="Times New Roman"/>
          <w:b/>
          <w:bCs/>
          <w:sz w:val="21"/>
          <w:szCs w:val="21"/>
        </w:rPr>
        <w:softHyphen/>
        <w:t>рующей в тканях крови. Вследствие чего возникает гиперемия облученных участков тела, вызванная увеличением притока крови в тканях. Появляются красные пятна на коже, которые не имеют четких границ и исчезают бесследно через 20—30 мин пос</w:t>
      </w:r>
      <w:r w:rsidRPr="00486E87">
        <w:rPr>
          <w:rFonts w:ascii="Times New Roman" w:eastAsia="Times New Roman" w:hAnsi="Times New Roman" w:cs="Times New Roman"/>
          <w:b/>
          <w:bCs/>
          <w:sz w:val="21"/>
          <w:szCs w:val="21"/>
        </w:rPr>
        <w:softHyphen/>
        <w:t>ле окончания облучения.</w:t>
      </w:r>
    </w:p>
    <w:p w:rsidR="00486E87" w:rsidRPr="00486E87" w:rsidRDefault="00486E87" w:rsidP="00486E87">
      <w:pPr>
        <w:spacing w:line="250" w:lineRule="exact"/>
        <w:ind w:left="40" w:right="340" w:firstLine="280"/>
        <w:jc w:val="both"/>
        <w:rPr>
          <w:rFonts w:ascii="Times New Roman" w:eastAsia="Times New Roman" w:hAnsi="Times New Roman" w:cs="Times New Roman"/>
          <w:bCs/>
          <w:sz w:val="22"/>
          <w:szCs w:val="22"/>
        </w:rPr>
      </w:pPr>
      <w:r w:rsidRPr="00486E87">
        <w:rPr>
          <w:rFonts w:ascii="Times New Roman" w:eastAsia="Times New Roman" w:hAnsi="Times New Roman" w:cs="Times New Roman"/>
          <w:b/>
          <w:bCs/>
          <w:sz w:val="21"/>
          <w:szCs w:val="21"/>
        </w:rPr>
        <w:t>Тепловая энергия значительно ускоряет метабо</w:t>
      </w:r>
      <w:r w:rsidRPr="00486E87">
        <w:rPr>
          <w:rFonts w:ascii="Times New Roman" w:eastAsia="Times New Roman" w:hAnsi="Times New Roman" w:cs="Times New Roman"/>
          <w:b/>
          <w:bCs/>
          <w:sz w:val="21"/>
          <w:szCs w:val="21"/>
        </w:rPr>
        <w:softHyphen/>
        <w:t>лические процессы в облучаемых тканях. Актива</w:t>
      </w:r>
      <w:r w:rsidRPr="00486E87">
        <w:rPr>
          <w:rFonts w:ascii="Times New Roman" w:eastAsia="Times New Roman" w:hAnsi="Times New Roman" w:cs="Times New Roman"/>
          <w:b/>
          <w:bCs/>
          <w:sz w:val="21"/>
          <w:szCs w:val="21"/>
        </w:rPr>
        <w:softHyphen/>
        <w:t>ция микроциркуляторного русла и повышение про</w:t>
      </w:r>
      <w:r w:rsidRPr="00486E87">
        <w:rPr>
          <w:rFonts w:ascii="Times New Roman" w:eastAsia="Times New Roman" w:hAnsi="Times New Roman" w:cs="Times New Roman"/>
          <w:b/>
          <w:bCs/>
          <w:sz w:val="21"/>
          <w:szCs w:val="21"/>
        </w:rPr>
        <w:softHyphen/>
        <w:t xml:space="preserve">ницаемости сосудов способствуют удалению из него продуктов </w:t>
      </w:r>
      <w:r w:rsidRPr="00486E87">
        <w:rPr>
          <w:rFonts w:ascii="Times New Roman" w:eastAsia="Times New Roman" w:hAnsi="Times New Roman" w:cs="Times New Roman"/>
          <w:b/>
          <w:bCs/>
          <w:sz w:val="21"/>
          <w:szCs w:val="21"/>
          <w:u w:val="single"/>
        </w:rPr>
        <w:t>ау</w:t>
      </w:r>
      <w:r w:rsidRPr="00486E87">
        <w:rPr>
          <w:rFonts w:ascii="Times New Roman" w:eastAsia="Times New Roman" w:hAnsi="Times New Roman" w:cs="Times New Roman"/>
          <w:b/>
          <w:bCs/>
          <w:sz w:val="21"/>
          <w:szCs w:val="21"/>
        </w:rPr>
        <w:t>толиза клеток. Часть перфузируемой жидкости выделяется с потом и испаряется, вслед</w:t>
      </w:r>
      <w:r w:rsidRPr="00486E87">
        <w:rPr>
          <w:rFonts w:ascii="Times New Roman" w:eastAsia="Times New Roman" w:hAnsi="Times New Roman" w:cs="Times New Roman"/>
          <w:b/>
          <w:bCs/>
          <w:sz w:val="21"/>
          <w:szCs w:val="21"/>
        </w:rPr>
        <w:softHyphen/>
        <w:t>ствие чего происходит уменьшение конвекционного потока в тканях и дегидратация воспалительного очага. Инфракрасное излучение стимулирует процес</w:t>
      </w:r>
      <w:r w:rsidRPr="00486E87">
        <w:rPr>
          <w:rFonts w:ascii="Times New Roman" w:eastAsia="Times New Roman" w:hAnsi="Times New Roman" w:cs="Times New Roman"/>
          <w:b/>
          <w:bCs/>
          <w:sz w:val="21"/>
          <w:szCs w:val="21"/>
        </w:rPr>
        <w:softHyphen/>
        <w:t>сы репаративной регенерации в очаге воспаления и может быть наиболее эффективно использован</w:t>
      </w:r>
      <w:r w:rsidRPr="00486E87">
        <w:rPr>
          <w:rFonts w:ascii="Times New Roman" w:eastAsia="Times New Roman" w:hAnsi="Times New Roman" w:cs="Times New Roman"/>
          <w:b/>
          <w:bCs/>
          <w:sz w:val="21"/>
          <w:szCs w:val="21"/>
          <w:u w:val="single"/>
        </w:rPr>
        <w:t xml:space="preserve">о^ </w:t>
      </w:r>
      <w:r w:rsidRPr="00486E87">
        <w:rPr>
          <w:rFonts w:ascii="Times New Roman" w:eastAsia="Times New Roman" w:hAnsi="Times New Roman" w:cs="Times New Roman"/>
          <w:b/>
          <w:bCs/>
          <w:sz w:val="22"/>
          <w:szCs w:val="22"/>
        </w:rPr>
        <w:t>на</w:t>
      </w:r>
      <w:r w:rsidRPr="00486E87">
        <w:rPr>
          <w:rFonts w:ascii="Times New Roman" w:eastAsia="Times New Roman" w:hAnsi="Times New Roman" w:cs="Times New Roman"/>
          <w:bCs/>
          <w:sz w:val="22"/>
          <w:szCs w:val="22"/>
        </w:rPr>
        <w:t xml:space="preserve"> </w:t>
      </w:r>
      <w:r w:rsidRPr="00486E87">
        <w:rPr>
          <w:rFonts w:ascii="Times New Roman" w:eastAsia="Times New Roman" w:hAnsi="Times New Roman" w:cs="Times New Roman"/>
          <w:b/>
          <w:bCs/>
          <w:sz w:val="22"/>
          <w:szCs w:val="22"/>
        </w:rPr>
        <w:t xml:space="preserve">заключительных </w:t>
      </w:r>
      <w:r w:rsidRPr="00486E87">
        <w:rPr>
          <w:rFonts w:ascii="Times New Roman" w:eastAsia="Times New Roman" w:hAnsi="Times New Roman" w:cs="Times New Roman"/>
          <w:b/>
          <w:sz w:val="22"/>
          <w:szCs w:val="22"/>
        </w:rPr>
        <w:t>стадиях воспалительного процесса.</w:t>
      </w:r>
    </w:p>
    <w:p w:rsidR="00486E87" w:rsidRPr="00486E87" w:rsidRDefault="00486E87" w:rsidP="00486E87">
      <w:pPr>
        <w:spacing w:line="254" w:lineRule="exact"/>
        <w:ind w:left="40" w:right="3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 результате инфракрасного облучения расширя</w:t>
      </w:r>
      <w:r w:rsidRPr="00486E87">
        <w:rPr>
          <w:rFonts w:ascii="Times New Roman" w:eastAsia="Times New Roman" w:hAnsi="Times New Roman" w:cs="Times New Roman"/>
          <w:b/>
          <w:bCs/>
          <w:sz w:val="21"/>
          <w:szCs w:val="21"/>
        </w:rPr>
        <w:softHyphen/>
        <w:t>ются сосуды внутренних органов, происходит уси</w:t>
      </w:r>
      <w:r w:rsidRPr="00486E87">
        <w:rPr>
          <w:rFonts w:ascii="Times New Roman" w:eastAsia="Times New Roman" w:hAnsi="Times New Roman" w:cs="Times New Roman"/>
          <w:b/>
          <w:bCs/>
          <w:sz w:val="21"/>
          <w:szCs w:val="21"/>
        </w:rPr>
        <w:softHyphen/>
        <w:t>ление их метаболизма, а также ускорение грануля</w:t>
      </w:r>
      <w:r w:rsidRPr="00486E87">
        <w:rPr>
          <w:rFonts w:ascii="Times New Roman" w:eastAsia="Times New Roman" w:hAnsi="Times New Roman" w:cs="Times New Roman"/>
          <w:b/>
          <w:bCs/>
          <w:sz w:val="21"/>
          <w:szCs w:val="21"/>
        </w:rPr>
        <w:softHyphen/>
        <w:t>ции ран и трофических язв.</w:t>
      </w:r>
    </w:p>
    <w:p w:rsidR="00486E87" w:rsidRPr="00486E87" w:rsidRDefault="00486E87" w:rsidP="00486E87">
      <w:pPr>
        <w:spacing w:line="254" w:lineRule="exact"/>
        <w:ind w:left="40" w:right="3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Таким образом, повышение температуры тканей в зоне облучения приводит к усилению обменных процессов, улучшению периферического кровообра</w:t>
      </w:r>
      <w:r w:rsidRPr="00486E87">
        <w:rPr>
          <w:rFonts w:ascii="Times New Roman" w:eastAsia="Times New Roman" w:hAnsi="Times New Roman" w:cs="Times New Roman"/>
          <w:b/>
          <w:bCs/>
          <w:sz w:val="21"/>
          <w:szCs w:val="21"/>
        </w:rPr>
        <w:softHyphen/>
        <w:t>щения, рассасыванию инфильтратов и дегидратации тканей, повышению фагоцитоза, стимуляции репа- ративных и регенеративных процессов, ослаблению болей. При воздействии тепловыми лучами на реф</w:t>
      </w:r>
      <w:r w:rsidRPr="00486E87">
        <w:rPr>
          <w:rFonts w:ascii="Times New Roman" w:eastAsia="Times New Roman" w:hAnsi="Times New Roman" w:cs="Times New Roman"/>
          <w:b/>
          <w:bCs/>
          <w:sz w:val="21"/>
          <w:szCs w:val="21"/>
        </w:rPr>
        <w:softHyphen/>
        <w:t>лексогенные зоны отмечается уменьшение, спазма гладкой мускулатуры внутренних органов, улучше</w:t>
      </w:r>
      <w:r w:rsidRPr="00486E87">
        <w:rPr>
          <w:rFonts w:ascii="Times New Roman" w:eastAsia="Times New Roman" w:hAnsi="Times New Roman" w:cs="Times New Roman"/>
          <w:b/>
          <w:bCs/>
          <w:sz w:val="21"/>
          <w:szCs w:val="21"/>
        </w:rPr>
        <w:softHyphen/>
        <w:t>ние в нихТфовообращения.</w:t>
      </w:r>
    </w:p>
    <w:p w:rsidR="00486E87" w:rsidRPr="00486E87" w:rsidRDefault="00486E87" w:rsidP="00486E87">
      <w:pPr>
        <w:spacing w:line="254" w:lineRule="exact"/>
        <w:ind w:left="40" w:right="3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Лечебные эффекты:</w:t>
      </w:r>
      <w:r w:rsidRPr="00486E87">
        <w:rPr>
          <w:rFonts w:ascii="Times New Roman" w:eastAsia="Times New Roman" w:hAnsi="Times New Roman" w:cs="Times New Roman"/>
          <w:b/>
          <w:bCs/>
          <w:sz w:val="21"/>
          <w:szCs w:val="21"/>
        </w:rPr>
        <w:t xml:space="preserve"> противовоспалительный, метаболический, местный анальгетический, вазоак- тивн’ый.</w:t>
      </w:r>
    </w:p>
    <w:p w:rsidR="00486E87" w:rsidRPr="00486E87" w:rsidRDefault="00486E87" w:rsidP="00486E87">
      <w:pPr>
        <w:spacing w:line="259" w:lineRule="exact"/>
        <w:ind w:left="4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Показания:</w:t>
      </w:r>
      <w:r w:rsidRPr="00486E87">
        <w:rPr>
          <w:rFonts w:ascii="Times New Roman" w:eastAsia="Times New Roman" w:hAnsi="Times New Roman" w:cs="Times New Roman"/>
          <w:b/>
          <w:bCs/>
          <w:sz w:val="21"/>
          <w:szCs w:val="21"/>
        </w:rPr>
        <w:t xml:space="preserve"> вялозаживающие раны и язвы, хро</w:t>
      </w:r>
      <w:r w:rsidRPr="00486E87">
        <w:rPr>
          <w:rFonts w:ascii="Times New Roman" w:eastAsia="Times New Roman" w:hAnsi="Times New Roman" w:cs="Times New Roman"/>
          <w:b/>
          <w:bCs/>
          <w:sz w:val="21"/>
          <w:szCs w:val="21"/>
        </w:rPr>
        <w:softHyphen/>
        <w:t>нические и подострые негнойные воспалительные заболевания внутренних органов, ожоги и отморо</w:t>
      </w:r>
      <w:r w:rsidRPr="00486E87">
        <w:rPr>
          <w:rFonts w:ascii="Times New Roman" w:eastAsia="Times New Roman" w:hAnsi="Times New Roman" w:cs="Times New Roman"/>
          <w:b/>
          <w:bCs/>
          <w:sz w:val="21"/>
          <w:szCs w:val="21"/>
        </w:rPr>
        <w:softHyphen/>
        <w:t>жения, заболевания периферической нервной сис</w:t>
      </w:r>
      <w:r w:rsidRPr="00486E87">
        <w:rPr>
          <w:rFonts w:ascii="Times New Roman" w:eastAsia="Times New Roman" w:hAnsi="Times New Roman" w:cs="Times New Roman"/>
          <w:b/>
          <w:bCs/>
          <w:sz w:val="21"/>
          <w:szCs w:val="21"/>
        </w:rPr>
        <w:softHyphen/>
        <w:t>темы с болевым синдромом (миозиты, невралгии), последствия травм опорно-двигательного аппарата.</w:t>
      </w:r>
    </w:p>
    <w:p w:rsidR="00486E87" w:rsidRPr="00486E87" w:rsidRDefault="00486E87" w:rsidP="00486E87">
      <w:pPr>
        <w:spacing w:line="259" w:lineRule="exact"/>
        <w:ind w:left="4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Противопоказания:</w:t>
      </w:r>
      <w:r w:rsidRPr="00486E87">
        <w:rPr>
          <w:rFonts w:ascii="Times New Roman" w:eastAsia="Times New Roman" w:hAnsi="Times New Roman" w:cs="Times New Roman"/>
          <w:b/>
          <w:bCs/>
          <w:sz w:val="21"/>
          <w:szCs w:val="21"/>
        </w:rPr>
        <w:t xml:space="preserve"> острые воспалительно-гной</w:t>
      </w:r>
      <w:r w:rsidRPr="00486E87">
        <w:rPr>
          <w:rFonts w:ascii="Times New Roman" w:eastAsia="Times New Roman" w:hAnsi="Times New Roman" w:cs="Times New Roman"/>
          <w:b/>
          <w:bCs/>
          <w:sz w:val="21"/>
          <w:szCs w:val="21"/>
        </w:rPr>
        <w:softHyphen/>
        <w:t>ные заболевания, недостаточность мозгового крово</w:t>
      </w:r>
      <w:r w:rsidRPr="00486E87">
        <w:rPr>
          <w:rFonts w:ascii="Times New Roman" w:eastAsia="Times New Roman" w:hAnsi="Times New Roman" w:cs="Times New Roman"/>
          <w:b/>
          <w:bCs/>
          <w:sz w:val="21"/>
          <w:szCs w:val="21"/>
        </w:rPr>
        <w:softHyphen/>
        <w:t>обращения, вегетативные дисфункции, симпаталгия, склонность к кровотечению, активный туберкулез.</w:t>
      </w:r>
    </w:p>
    <w:p w:rsidR="00486E87" w:rsidRPr="00486E87" w:rsidRDefault="00486E87" w:rsidP="00486E87">
      <w:pPr>
        <w:spacing w:line="259" w:lineRule="exact"/>
        <w:ind w:left="4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Параметры.</w:t>
      </w:r>
      <w:r w:rsidRPr="00486E87">
        <w:rPr>
          <w:rFonts w:ascii="Times New Roman" w:eastAsia="Times New Roman" w:hAnsi="Times New Roman" w:cs="Times New Roman"/>
          <w:b/>
          <w:bCs/>
          <w:sz w:val="21"/>
          <w:szCs w:val="21"/>
        </w:rPr>
        <w:t xml:space="preserve"> Спектральный состав инфракрасно</w:t>
      </w:r>
      <w:r w:rsidRPr="00486E87">
        <w:rPr>
          <w:rFonts w:ascii="Times New Roman" w:eastAsia="Times New Roman" w:hAnsi="Times New Roman" w:cs="Times New Roman"/>
          <w:b/>
          <w:bCs/>
          <w:sz w:val="21"/>
          <w:szCs w:val="21"/>
        </w:rPr>
        <w:softHyphen/>
        <w:t>го излучения и его интенсивность определяются температурой нити накаливания ламп и их мощно</w:t>
      </w:r>
      <w:r w:rsidRPr="00486E87">
        <w:rPr>
          <w:rFonts w:ascii="Times New Roman" w:eastAsia="Times New Roman" w:hAnsi="Times New Roman" w:cs="Times New Roman"/>
          <w:b/>
          <w:bCs/>
          <w:sz w:val="21"/>
          <w:szCs w:val="21"/>
        </w:rPr>
        <w:softHyphen/>
        <w:t>стью. Чем они выше, тем в более коротковолновой области находится максимум спектральной плотно</w:t>
      </w:r>
      <w:r w:rsidRPr="00486E87">
        <w:rPr>
          <w:rFonts w:ascii="Times New Roman" w:eastAsia="Times New Roman" w:hAnsi="Times New Roman" w:cs="Times New Roman"/>
          <w:b/>
          <w:bCs/>
          <w:sz w:val="21"/>
          <w:szCs w:val="21"/>
        </w:rPr>
        <w:softHyphen/>
        <w:t>сти инфракрасного излучения ламп.</w:t>
      </w:r>
    </w:p>
    <w:p w:rsidR="00486E87" w:rsidRPr="00486E87" w:rsidRDefault="00486E87" w:rsidP="00486E87">
      <w:pPr>
        <w:spacing w:line="259" w:lineRule="exact"/>
        <w:ind w:left="4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Аппаратура.</w:t>
      </w:r>
      <w:r w:rsidRPr="00486E87">
        <w:rPr>
          <w:rFonts w:ascii="Times New Roman" w:eastAsia="Times New Roman" w:hAnsi="Times New Roman" w:cs="Times New Roman"/>
          <w:b/>
          <w:bCs/>
          <w:sz w:val="21"/>
          <w:szCs w:val="21"/>
        </w:rPr>
        <w:t xml:space="preserve"> Искусственными источниками ин</w:t>
      </w:r>
      <w:r w:rsidRPr="00486E87">
        <w:rPr>
          <w:rFonts w:ascii="Times New Roman" w:eastAsia="Times New Roman" w:hAnsi="Times New Roman" w:cs="Times New Roman"/>
          <w:b/>
          <w:bCs/>
          <w:sz w:val="21"/>
          <w:szCs w:val="21"/>
        </w:rPr>
        <w:softHyphen/>
        <w:t>фракрасных лучей являются облучатели с нихро- мовыми нагревательными элементами ЛИК-5М. У облучателя ЛИК-5М температура нихромовой спи</w:t>
      </w:r>
      <w:r w:rsidRPr="00486E87">
        <w:rPr>
          <w:rFonts w:ascii="Times New Roman" w:eastAsia="Times New Roman" w:hAnsi="Times New Roman" w:cs="Times New Roman"/>
          <w:b/>
          <w:bCs/>
          <w:sz w:val="21"/>
          <w:szCs w:val="21"/>
        </w:rPr>
        <w:softHyphen/>
        <w:t>рали составляет 700—800 °С, он излучает преимуще</w:t>
      </w:r>
      <w:r w:rsidRPr="00486E87">
        <w:rPr>
          <w:rFonts w:ascii="Times New Roman" w:eastAsia="Times New Roman" w:hAnsi="Times New Roman" w:cs="Times New Roman"/>
          <w:b/>
          <w:bCs/>
          <w:sz w:val="21"/>
          <w:szCs w:val="21"/>
        </w:rPr>
        <w:softHyphen/>
        <w:t>ственно средневолновые инфракрасные лучи.</w:t>
      </w:r>
    </w:p>
    <w:p w:rsidR="00486E87" w:rsidRPr="00486E87" w:rsidRDefault="00486E87" w:rsidP="00486E87">
      <w:pPr>
        <w:spacing w:line="259" w:lineRule="exact"/>
        <w:ind w:left="4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 xml:space="preserve">В лечебной практике широко используют также источники сочетанного видимого и </w:t>
      </w:r>
      <w:r w:rsidRPr="00486E87">
        <w:rPr>
          <w:rFonts w:ascii="Times New Roman" w:eastAsia="Times New Roman" w:hAnsi="Times New Roman" w:cs="Times New Roman"/>
          <w:b/>
          <w:bCs/>
          <w:sz w:val="21"/>
          <w:szCs w:val="21"/>
        </w:rPr>
        <w:lastRenderedPageBreak/>
        <w:t>инфракрасного излучений: рефлектор медицинский (Минина), име</w:t>
      </w:r>
      <w:r w:rsidRPr="00486E87">
        <w:rPr>
          <w:rFonts w:ascii="Times New Roman" w:eastAsia="Times New Roman" w:hAnsi="Times New Roman" w:cs="Times New Roman"/>
          <w:b/>
          <w:bCs/>
          <w:sz w:val="21"/>
          <w:szCs w:val="21"/>
        </w:rPr>
        <w:softHyphen/>
        <w:t>ющий лампу накаливания с колбой синего цвета из кобальтового стекла (мощностью 25—60 Вт), лампы Соллюкс — передвижную ПЛС-6М (500-1000 Вт) и настольные ОСН-70 и ЛСН-1М (150—200 Вт). Мак</w:t>
      </w:r>
      <w:r w:rsidRPr="00486E87">
        <w:rPr>
          <w:rFonts w:ascii="Times New Roman" w:eastAsia="Times New Roman" w:hAnsi="Times New Roman" w:cs="Times New Roman"/>
          <w:b/>
          <w:bCs/>
          <w:sz w:val="21"/>
          <w:szCs w:val="21"/>
        </w:rPr>
        <w:softHyphen/>
        <w:t>симум излучения лампы Минина (рис. 68) находит</w:t>
      </w:r>
      <w:r w:rsidRPr="00486E87">
        <w:rPr>
          <w:rFonts w:ascii="Times New Roman" w:eastAsia="Times New Roman" w:hAnsi="Times New Roman" w:cs="Times New Roman"/>
          <w:b/>
          <w:bCs/>
          <w:sz w:val="21"/>
          <w:szCs w:val="21"/>
        </w:rPr>
        <w:softHyphen/>
        <w:t>ся преимущественно на границе коротко- и средне</w:t>
      </w:r>
      <w:r w:rsidRPr="00486E87">
        <w:rPr>
          <w:rFonts w:ascii="Times New Roman" w:eastAsia="Times New Roman" w:hAnsi="Times New Roman" w:cs="Times New Roman"/>
          <w:b/>
          <w:bCs/>
          <w:sz w:val="21"/>
          <w:szCs w:val="21"/>
        </w:rPr>
        <w:softHyphen/>
        <w:t>волнового диапазонов инфракрасного излучения, что позволяет использовать ее для прогревания поверх</w:t>
      </w:r>
      <w:r w:rsidRPr="00486E87">
        <w:rPr>
          <w:rFonts w:ascii="Times New Roman" w:eastAsia="Times New Roman" w:hAnsi="Times New Roman" w:cs="Times New Roman"/>
          <w:b/>
          <w:bCs/>
          <w:sz w:val="21"/>
          <w:szCs w:val="21"/>
        </w:rPr>
        <w:softHyphen/>
        <w:t>ностных слоев кожи. У высокомощных ламп Сол</w:t>
      </w:r>
      <w:r w:rsidRPr="00486E87">
        <w:rPr>
          <w:rFonts w:ascii="Times New Roman" w:eastAsia="Times New Roman" w:hAnsi="Times New Roman" w:cs="Times New Roman"/>
          <w:b/>
          <w:bCs/>
          <w:sz w:val="21"/>
          <w:szCs w:val="21"/>
        </w:rPr>
        <w:softHyphen/>
        <w:t>люкс (с температурой вольфрамовой нити накали</w:t>
      </w:r>
      <w:r w:rsidRPr="00486E87">
        <w:rPr>
          <w:rFonts w:ascii="Times New Roman" w:eastAsia="Times New Roman" w:hAnsi="Times New Roman" w:cs="Times New Roman"/>
          <w:b/>
          <w:bCs/>
          <w:sz w:val="21"/>
          <w:szCs w:val="21"/>
        </w:rPr>
        <w:softHyphen/>
        <w:t xml:space="preserve"> вания 2800° С) максимум спект</w:t>
      </w:r>
      <w:r w:rsidRPr="00486E87">
        <w:rPr>
          <w:rFonts w:ascii="Times New Roman" w:eastAsia="Times New Roman" w:hAnsi="Times New Roman" w:cs="Times New Roman"/>
          <w:b/>
          <w:bCs/>
          <w:sz w:val="21"/>
          <w:szCs w:val="21"/>
        </w:rPr>
        <w:softHyphen/>
        <w:t>ральной плотности излучения со</w:t>
      </w:r>
      <w:r w:rsidRPr="00486E87">
        <w:rPr>
          <w:rFonts w:ascii="Times New Roman" w:eastAsia="Times New Roman" w:hAnsi="Times New Roman" w:cs="Times New Roman"/>
          <w:b/>
          <w:bCs/>
          <w:sz w:val="21"/>
          <w:szCs w:val="21"/>
        </w:rPr>
        <w:softHyphen/>
        <w:t>ставляет 2 мкм. Такое коротко</w:t>
      </w:r>
      <w:r w:rsidRPr="00486E87">
        <w:rPr>
          <w:rFonts w:ascii="Times New Roman" w:eastAsia="Times New Roman" w:hAnsi="Times New Roman" w:cs="Times New Roman"/>
          <w:b/>
          <w:bCs/>
          <w:sz w:val="21"/>
          <w:szCs w:val="21"/>
        </w:rPr>
        <w:softHyphen/>
        <w:t>волновое инфракрасное излучение обладает высокой проникающей способностью и вызывает прогре</w:t>
      </w:r>
      <w:r w:rsidRPr="00486E87">
        <w:rPr>
          <w:rFonts w:ascii="Times New Roman" w:eastAsia="Times New Roman" w:hAnsi="Times New Roman" w:cs="Times New Roman"/>
          <w:b/>
          <w:bCs/>
          <w:sz w:val="21"/>
          <w:szCs w:val="21"/>
        </w:rPr>
        <w:softHyphen/>
        <w:t>вание глубокорасположенных тканей.</w:t>
      </w:r>
    </w:p>
    <w:p w:rsidR="00486E87" w:rsidRPr="00486E87" w:rsidRDefault="00486E87" w:rsidP="00486E87">
      <w:pPr>
        <w:framePr w:h="3418" w:wrap="around" w:hAnchor="margin" w:x="4170" w:y="136"/>
        <w:jc w:val="center"/>
        <w:rPr>
          <w:sz w:val="2"/>
          <w:szCs w:val="2"/>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Методика.</w:t>
      </w:r>
      <w:r w:rsidRPr="00486E87">
        <w:rPr>
          <w:rFonts w:ascii="Times New Roman" w:eastAsia="Times New Roman" w:hAnsi="Times New Roman" w:cs="Times New Roman"/>
          <w:b/>
          <w:bCs/>
          <w:sz w:val="21"/>
          <w:szCs w:val="21"/>
        </w:rPr>
        <w:t xml:space="preserve"> Облучению подвер</w:t>
      </w:r>
      <w:r w:rsidRPr="00486E87">
        <w:rPr>
          <w:rFonts w:ascii="Times New Roman" w:eastAsia="Times New Roman" w:hAnsi="Times New Roman" w:cs="Times New Roman"/>
          <w:b/>
          <w:bCs/>
          <w:sz w:val="21"/>
          <w:szCs w:val="21"/>
        </w:rPr>
        <w:softHyphen/>
        <w:t>гают пораженные участки тела.</w:t>
      </w: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 зависимости от мощности ис</w:t>
      </w:r>
      <w:r w:rsidRPr="00486E87">
        <w:rPr>
          <w:rFonts w:ascii="Times New Roman" w:eastAsia="Times New Roman" w:hAnsi="Times New Roman" w:cs="Times New Roman"/>
          <w:b/>
          <w:bCs/>
          <w:sz w:val="21"/>
          <w:szCs w:val="21"/>
        </w:rPr>
        <w:softHyphen/>
        <w:t>точника инфракрасного излуче</w:t>
      </w:r>
      <w:r w:rsidRPr="00486E87">
        <w:rPr>
          <w:rFonts w:ascii="Times New Roman" w:eastAsia="Times New Roman" w:hAnsi="Times New Roman" w:cs="Times New Roman"/>
          <w:b/>
          <w:bCs/>
          <w:sz w:val="21"/>
          <w:szCs w:val="21"/>
        </w:rPr>
        <w:softHyphen/>
        <w:t>ния его рефлектор при проведе</w:t>
      </w:r>
      <w:r w:rsidRPr="00486E87">
        <w:rPr>
          <w:rFonts w:ascii="Times New Roman" w:eastAsia="Times New Roman" w:hAnsi="Times New Roman" w:cs="Times New Roman"/>
          <w:b/>
          <w:bCs/>
          <w:sz w:val="21"/>
          <w:szCs w:val="21"/>
        </w:rPr>
        <w:softHyphen/>
        <w:t>нии процедур устанавливают на расстоянии 30—100 см от облу</w:t>
      </w:r>
      <w:r w:rsidRPr="00486E87">
        <w:rPr>
          <w:rFonts w:ascii="Times New Roman" w:eastAsia="Times New Roman" w:hAnsi="Times New Roman" w:cs="Times New Roman"/>
          <w:b/>
          <w:bCs/>
          <w:sz w:val="21"/>
          <w:szCs w:val="21"/>
        </w:rPr>
        <w:softHyphen/>
        <w:t>чаемой поверхности. Передвижные лампы устанав</w:t>
      </w:r>
      <w:r w:rsidRPr="00486E87">
        <w:rPr>
          <w:rFonts w:ascii="Times New Roman" w:eastAsia="Times New Roman" w:hAnsi="Times New Roman" w:cs="Times New Roman"/>
          <w:b/>
          <w:bCs/>
          <w:sz w:val="21"/>
          <w:szCs w:val="21"/>
        </w:rPr>
        <w:softHyphen/>
        <w:t>ливают сбоку от расположенного на кушетке боль</w:t>
      </w:r>
      <w:r w:rsidRPr="00486E87">
        <w:rPr>
          <w:rFonts w:ascii="Times New Roman" w:eastAsia="Times New Roman" w:hAnsi="Times New Roman" w:cs="Times New Roman"/>
          <w:b/>
          <w:bCs/>
          <w:sz w:val="21"/>
          <w:szCs w:val="21"/>
        </w:rPr>
        <w:softHyphen/>
        <w:t>ного (рис. 69).</w:t>
      </w: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noProof/>
          <w:sz w:val="21"/>
          <w:szCs w:val="21"/>
          <w:lang w:bidi="ar-SA"/>
        </w:rPr>
        <w:drawing>
          <wp:anchor distT="0" distB="0" distL="114300" distR="114300" simplePos="0" relativeHeight="251659264" behindDoc="0" locked="0" layoutInCell="1" allowOverlap="1" wp14:anchorId="08CEA91C" wp14:editId="7B3A5EBA">
            <wp:simplePos x="0" y="0"/>
            <wp:positionH relativeFrom="column">
              <wp:posOffset>1525656</wp:posOffset>
            </wp:positionH>
            <wp:positionV relativeFrom="paragraph">
              <wp:posOffset>44726</wp:posOffset>
            </wp:positionV>
            <wp:extent cx="866775" cy="2170430"/>
            <wp:effectExtent l="0" t="0" r="9525" b="1270"/>
            <wp:wrapSquare wrapText="bothSides"/>
            <wp:docPr id="13" name="Рисунок 11" descr="C:\Users\ADMIN\AppData\Local\Temp\FineReader11.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FineReader11.00\media\image1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2170430"/>
                    </a:xfrm>
                    <a:prstGeom prst="rect">
                      <a:avLst/>
                    </a:prstGeom>
                    <a:noFill/>
                    <a:ln>
                      <a:noFill/>
                    </a:ln>
                  </pic:spPr>
                </pic:pic>
              </a:graphicData>
            </a:graphic>
          </wp:anchor>
        </w:drawing>
      </w: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32"/>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32"/>
          <w:szCs w:val="21"/>
        </w:rPr>
      </w:pPr>
      <w:r w:rsidRPr="00486E87">
        <w:rPr>
          <w:rFonts w:ascii="Times New Roman" w:eastAsia="Times New Roman" w:hAnsi="Times New Roman" w:cs="Times New Roman"/>
          <w:b/>
          <w:bCs/>
          <w:i/>
          <w:iCs/>
          <w:sz w:val="32"/>
          <w:szCs w:val="21"/>
          <w:vertAlign w:val="subscript"/>
        </w:rPr>
        <w:t>Рис 68</w:t>
      </w:r>
      <w:r w:rsidRPr="00486E87">
        <w:rPr>
          <w:rFonts w:ascii="Times New Roman" w:eastAsia="Times New Roman" w:hAnsi="Times New Roman" w:cs="Times New Roman"/>
          <w:b/>
          <w:bCs/>
          <w:sz w:val="32"/>
          <w:szCs w:val="21"/>
          <w:vertAlign w:val="subscript"/>
        </w:rPr>
        <w:t xml:space="preserve"> Лампа Минина</w:t>
      </w: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 карточке назначений указывается вид аппара</w:t>
      </w:r>
      <w:r w:rsidRPr="00486E87">
        <w:rPr>
          <w:rFonts w:ascii="Times New Roman" w:eastAsia="Times New Roman" w:hAnsi="Times New Roman" w:cs="Times New Roman"/>
          <w:b/>
          <w:bCs/>
          <w:sz w:val="21"/>
          <w:szCs w:val="21"/>
        </w:rPr>
        <w:softHyphen/>
        <w:t>та, область облучения (отмечается графически на схеме), его интенсивность и продолжительность, число процедур на курс лечения.</w:t>
      </w:r>
    </w:p>
    <w:p w:rsidR="00486E87" w:rsidRPr="00486E87" w:rsidRDefault="00486E87" w:rsidP="00486E87">
      <w:pPr>
        <w:spacing w:line="259" w:lineRule="exact"/>
        <w:ind w:right="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Перед проведением процедуры обнажают область облучения, придают больному нужную позу. При распространении облучения на область лица глаза больного защищают специальными очками. Во вре</w:t>
      </w:r>
      <w:r w:rsidRPr="00486E87">
        <w:rPr>
          <w:rFonts w:ascii="Times New Roman" w:eastAsia="Times New Roman" w:hAnsi="Times New Roman" w:cs="Times New Roman"/>
          <w:b/>
          <w:bCs/>
          <w:sz w:val="21"/>
          <w:szCs w:val="21"/>
        </w:rPr>
        <w:softHyphen/>
        <w:t>мя работы облучатель не должен находиться непос</w:t>
      </w:r>
      <w:r w:rsidRPr="00486E87">
        <w:rPr>
          <w:rFonts w:ascii="Times New Roman" w:eastAsia="Times New Roman" w:hAnsi="Times New Roman" w:cs="Times New Roman"/>
          <w:b/>
          <w:bCs/>
          <w:sz w:val="21"/>
          <w:szCs w:val="21"/>
        </w:rPr>
        <w:softHyphen/>
        <w:t>редственно над облучаемой поверхностью, во избе</w:t>
      </w:r>
      <w:r w:rsidRPr="00486E87">
        <w:rPr>
          <w:rFonts w:ascii="Times New Roman" w:eastAsia="Times New Roman" w:hAnsi="Times New Roman" w:cs="Times New Roman"/>
          <w:b/>
          <w:bCs/>
          <w:sz w:val="21"/>
          <w:szCs w:val="21"/>
        </w:rPr>
        <w:softHyphen/>
        <w:t>жание попадания его раскаленных частей на тело больного в случае повреждения аппарата. После окончания процедуры следует выключить аппарат и обтереть насухо облученный участок тела.</w:t>
      </w:r>
    </w:p>
    <w:p w:rsidR="00486E87" w:rsidRPr="00486E87" w:rsidRDefault="00486E87" w:rsidP="00486E87">
      <w:pPr>
        <w:spacing w:before="201" w:line="259" w:lineRule="exact"/>
        <w:ind w:left="20" w:right="2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Правила техники безопасности:</w:t>
      </w:r>
      <w:r w:rsidRPr="00486E87">
        <w:rPr>
          <w:rFonts w:ascii="Times New Roman" w:eastAsia="Times New Roman" w:hAnsi="Times New Roman" w:cs="Times New Roman"/>
          <w:b/>
          <w:bCs/>
          <w:sz w:val="21"/>
          <w:szCs w:val="21"/>
        </w:rPr>
        <w:t xml:space="preserve"> светотепловой облучатель должен быть заземлен; рефлектор облу</w:t>
      </w:r>
      <w:r w:rsidRPr="00486E87">
        <w:rPr>
          <w:rFonts w:ascii="Times New Roman" w:eastAsia="Times New Roman" w:hAnsi="Times New Roman" w:cs="Times New Roman"/>
          <w:b/>
          <w:bCs/>
          <w:sz w:val="21"/>
          <w:szCs w:val="21"/>
        </w:rPr>
        <w:softHyphen/>
        <w:t>чателя необходимо устанавливать наклонно, несколько сбоку от больного; при облучении области лица и шеи необходимо защищать глаза больного защитными очками; медицинский персонал во вре</w:t>
      </w:r>
      <w:r w:rsidRPr="00486E87">
        <w:rPr>
          <w:rFonts w:ascii="Times New Roman" w:eastAsia="Times New Roman" w:hAnsi="Times New Roman" w:cs="Times New Roman"/>
          <w:b/>
          <w:bCs/>
          <w:sz w:val="21"/>
          <w:szCs w:val="21"/>
        </w:rPr>
        <w:softHyphen/>
        <w:t>мя процедуры должен надевать светозащитные очки; ежедневно перед началом работы следует протирать сухой тряпкой рефлектор и тубус облучателя, про</w:t>
      </w:r>
      <w:r w:rsidRPr="00486E87">
        <w:rPr>
          <w:rFonts w:ascii="Times New Roman" w:eastAsia="Times New Roman" w:hAnsi="Times New Roman" w:cs="Times New Roman"/>
          <w:b/>
          <w:bCs/>
          <w:sz w:val="21"/>
          <w:szCs w:val="21"/>
        </w:rPr>
        <w:softHyphen/>
        <w:t>верять крепление патрона в цоколе, надежность контактов, изоляцию проводов; при этом аппарат должен быть отключен от сети.</w:t>
      </w:r>
    </w:p>
    <w:p w:rsidR="00486E87" w:rsidRPr="00486E87" w:rsidRDefault="00486E87" w:rsidP="00486E87">
      <w:pPr>
        <w:spacing w:line="259" w:lineRule="exact"/>
        <w:ind w:left="40" w:right="20" w:firstLine="26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br w:type="page"/>
      </w:r>
    </w:p>
    <w:p w:rsidR="00486E87" w:rsidRPr="00486E87" w:rsidRDefault="00486E87" w:rsidP="00486E87">
      <w:pPr>
        <w:framePr w:h="4541" w:wrap="notBeside" w:vAnchor="text" w:hAnchor="text" w:xAlign="center" w:y="1"/>
        <w:jc w:val="center"/>
        <w:rPr>
          <w:sz w:val="2"/>
          <w:szCs w:val="2"/>
        </w:rPr>
      </w:pPr>
      <w:r w:rsidRPr="00486E87">
        <w:rPr>
          <w:noProof/>
          <w:lang w:bidi="ar-SA"/>
        </w:rPr>
        <w:lastRenderedPageBreak/>
        <w:drawing>
          <wp:inline distT="0" distB="0" distL="0" distR="0" wp14:anchorId="0950F152" wp14:editId="01469210">
            <wp:extent cx="2703195" cy="2886075"/>
            <wp:effectExtent l="0" t="0" r="1905" b="9525"/>
            <wp:docPr id="14" name="Рисунок 12" descr="C:\Users\ADMIN\AppData\Local\Temp\FineReader11.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AppData\Local\Temp\FineReader11.00\media\image1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3195" cy="2886075"/>
                    </a:xfrm>
                    <a:prstGeom prst="rect">
                      <a:avLst/>
                    </a:prstGeom>
                    <a:noFill/>
                    <a:ln>
                      <a:noFill/>
                    </a:ln>
                  </pic:spPr>
                </pic:pic>
              </a:graphicData>
            </a:graphic>
          </wp:inline>
        </w:drawing>
      </w:r>
    </w:p>
    <w:p w:rsidR="00486E87" w:rsidRPr="00486E87" w:rsidRDefault="00486E87" w:rsidP="00486E87">
      <w:pPr>
        <w:framePr w:h="4541" w:wrap="notBeside" w:vAnchor="text" w:hAnchor="text" w:xAlign="center" w:y="1"/>
        <w:spacing w:line="170" w:lineRule="exact"/>
        <w:rPr>
          <w:rFonts w:ascii="Tahoma" w:eastAsia="Tahoma" w:hAnsi="Tahoma" w:cs="Tahoma"/>
          <w:sz w:val="18"/>
          <w:szCs w:val="16"/>
        </w:rPr>
      </w:pPr>
      <w:r w:rsidRPr="00486E87">
        <w:rPr>
          <w:rFonts w:ascii="Tahoma" w:eastAsia="Tahoma" w:hAnsi="Tahoma" w:cs="Tahoma"/>
          <w:i/>
          <w:iCs/>
          <w:sz w:val="18"/>
          <w:szCs w:val="17"/>
        </w:rPr>
        <w:t>Рис. 69.</w:t>
      </w:r>
      <w:r w:rsidRPr="00486E87">
        <w:rPr>
          <w:rFonts w:ascii="Tahoma" w:eastAsia="Tahoma" w:hAnsi="Tahoma" w:cs="Tahoma"/>
          <w:sz w:val="18"/>
          <w:szCs w:val="16"/>
        </w:rPr>
        <w:t xml:space="preserve"> Облучение лампой Соллюкс</w:t>
      </w:r>
    </w:p>
    <w:p w:rsidR="00486E87" w:rsidRPr="00486E87" w:rsidRDefault="00486E87" w:rsidP="00486E87">
      <w:pPr>
        <w:rPr>
          <w:sz w:val="2"/>
          <w:szCs w:val="2"/>
        </w:rPr>
      </w:pPr>
    </w:p>
    <w:p w:rsidR="00486E87" w:rsidRPr="00486E87" w:rsidRDefault="00486E87" w:rsidP="00486E87">
      <w:pPr>
        <w:spacing w:line="259" w:lineRule="exact"/>
        <w:ind w:left="20" w:right="20" w:firstLine="300"/>
        <w:jc w:val="both"/>
        <w:rPr>
          <w:rFonts w:ascii="Times New Roman" w:eastAsia="Times New Roman" w:hAnsi="Times New Roman" w:cs="Times New Roman"/>
          <w:b/>
          <w:bCs/>
          <w:sz w:val="21"/>
          <w:szCs w:val="21"/>
        </w:rPr>
      </w:pPr>
    </w:p>
    <w:p w:rsidR="00486E87" w:rsidRPr="00486E87" w:rsidRDefault="00486E87" w:rsidP="00486E87">
      <w:pPr>
        <w:spacing w:line="259" w:lineRule="exact"/>
        <w:ind w:left="20" w:right="20" w:firstLine="30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Дозируют лечебные процедуры по плотности по</w:t>
      </w:r>
      <w:r w:rsidRPr="00486E87">
        <w:rPr>
          <w:rFonts w:ascii="Times New Roman" w:eastAsia="Times New Roman" w:hAnsi="Times New Roman" w:cs="Times New Roman"/>
          <w:b/>
          <w:bCs/>
          <w:sz w:val="21"/>
          <w:szCs w:val="21"/>
        </w:rPr>
        <w:softHyphen/>
        <w:t>тока энергии и продолжительности облучения. Учи</w:t>
      </w:r>
      <w:r w:rsidRPr="00486E87">
        <w:rPr>
          <w:rFonts w:ascii="Times New Roman" w:eastAsia="Times New Roman" w:hAnsi="Times New Roman" w:cs="Times New Roman"/>
          <w:b/>
          <w:bCs/>
          <w:sz w:val="21"/>
          <w:szCs w:val="21"/>
        </w:rPr>
        <w:softHyphen/>
        <w:t>тывают также ощущение больным приятного тепла.</w:t>
      </w:r>
    </w:p>
    <w:p w:rsidR="00486E87" w:rsidRPr="00486E87" w:rsidRDefault="00486E87" w:rsidP="00486E87">
      <w:pPr>
        <w:spacing w:after="191" w:line="259" w:lineRule="exact"/>
        <w:ind w:left="20" w:right="20" w:firstLine="30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Продолжительность воздействия 15—30 мин. Про</w:t>
      </w:r>
      <w:r w:rsidRPr="00486E87">
        <w:rPr>
          <w:rFonts w:ascii="Times New Roman" w:eastAsia="Times New Roman" w:hAnsi="Times New Roman" w:cs="Times New Roman"/>
          <w:b/>
          <w:bCs/>
          <w:sz w:val="21"/>
          <w:szCs w:val="21"/>
        </w:rPr>
        <w:softHyphen/>
        <w:t>цедуры проводят ежедневно или два раза в день. Курс лечения составляет 20-25 процедур. Повторные курсы инфракрасного облучения назначают через 1 мес.</w:t>
      </w:r>
    </w:p>
    <w:p w:rsidR="00486E87" w:rsidRPr="00486E87" w:rsidRDefault="00486E87" w:rsidP="00486E87">
      <w:pPr>
        <w:spacing w:after="42"/>
        <w:ind w:right="20"/>
        <w:jc w:val="center"/>
        <w:rPr>
          <w:rFonts w:ascii="Times New Roman" w:eastAsia="Times New Roman" w:hAnsi="Times New Roman" w:cs="Times New Roman"/>
          <w:b/>
          <w:spacing w:val="10"/>
          <w:sz w:val="36"/>
          <w:szCs w:val="17"/>
        </w:rPr>
      </w:pPr>
      <w:r w:rsidRPr="00486E87">
        <w:rPr>
          <w:rFonts w:ascii="Times New Roman" w:eastAsia="Times New Roman" w:hAnsi="Times New Roman" w:cs="Times New Roman"/>
          <w:b/>
          <w:smallCaps/>
          <w:spacing w:val="10"/>
          <w:sz w:val="36"/>
          <w:szCs w:val="17"/>
        </w:rPr>
        <w:t>Хромотерапия</w:t>
      </w:r>
    </w:p>
    <w:p w:rsidR="00486E87" w:rsidRPr="00486E87" w:rsidRDefault="00486E87" w:rsidP="00486E87">
      <w:pPr>
        <w:spacing w:line="259" w:lineRule="exact"/>
        <w:ind w:left="40" w:right="20" w:firstLine="24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Хромотерапия</w:t>
      </w:r>
      <w:r w:rsidRPr="00486E87">
        <w:rPr>
          <w:rFonts w:ascii="Times New Roman" w:eastAsia="Times New Roman" w:hAnsi="Times New Roman" w:cs="Times New Roman"/>
          <w:b/>
          <w:bCs/>
          <w:sz w:val="21"/>
          <w:szCs w:val="21"/>
        </w:rPr>
        <w:t xml:space="preserve"> — лечебное применение различ</w:t>
      </w:r>
      <w:r w:rsidRPr="00486E87">
        <w:rPr>
          <w:rFonts w:ascii="Times New Roman" w:eastAsia="Times New Roman" w:hAnsi="Times New Roman" w:cs="Times New Roman"/>
          <w:b/>
          <w:bCs/>
          <w:sz w:val="21"/>
          <w:szCs w:val="21"/>
        </w:rPr>
        <w:softHyphen/>
        <w:t>ных участков видимого излучения.</w:t>
      </w:r>
    </w:p>
    <w:p w:rsidR="00486E87" w:rsidRPr="00486E87" w:rsidRDefault="00486E87" w:rsidP="00486E87">
      <w:pPr>
        <w:spacing w:line="259" w:lineRule="exact"/>
        <w:ind w:left="40" w:right="20" w:firstLine="24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Доля видимого излучения составляет до 15% из</w:t>
      </w:r>
      <w:r w:rsidRPr="00486E87">
        <w:rPr>
          <w:rFonts w:ascii="Times New Roman" w:eastAsia="Times New Roman" w:hAnsi="Times New Roman" w:cs="Times New Roman"/>
          <w:b/>
          <w:bCs/>
          <w:sz w:val="21"/>
          <w:szCs w:val="21"/>
        </w:rPr>
        <w:softHyphen/>
        <w:t>лучения искусственных источников. В естественных условиях организм практически никогда не подвер</w:t>
      </w:r>
      <w:r w:rsidRPr="00486E87">
        <w:rPr>
          <w:rFonts w:ascii="Times New Roman" w:eastAsia="Times New Roman" w:hAnsi="Times New Roman" w:cs="Times New Roman"/>
          <w:b/>
          <w:bCs/>
          <w:sz w:val="21"/>
          <w:szCs w:val="21"/>
        </w:rPr>
        <w:softHyphen/>
        <w:t>гается воздействию только видимого излучения, поскольку в спектре испускающих его ламп нака</w:t>
      </w:r>
      <w:r w:rsidRPr="00486E87">
        <w:rPr>
          <w:rFonts w:ascii="Times New Roman" w:eastAsia="Times New Roman" w:hAnsi="Times New Roman" w:cs="Times New Roman"/>
          <w:b/>
          <w:bCs/>
          <w:sz w:val="21"/>
          <w:szCs w:val="21"/>
        </w:rPr>
        <w:softHyphen/>
        <w:t>ливания всегда преобладают инфракрасные лучи. Поэтому при видимом облучении в организме воз</w:t>
      </w:r>
      <w:r w:rsidRPr="00486E87">
        <w:rPr>
          <w:rFonts w:ascii="Times New Roman" w:eastAsia="Times New Roman" w:hAnsi="Times New Roman" w:cs="Times New Roman"/>
          <w:b/>
          <w:bCs/>
          <w:sz w:val="21"/>
          <w:szCs w:val="21"/>
        </w:rPr>
        <w:softHyphen/>
        <w:t>никают реакции, присущие и инфракрасному облу</w:t>
      </w:r>
      <w:r w:rsidRPr="00486E87">
        <w:rPr>
          <w:rFonts w:ascii="Times New Roman" w:eastAsia="Times New Roman" w:hAnsi="Times New Roman" w:cs="Times New Roman"/>
          <w:b/>
          <w:bCs/>
          <w:sz w:val="21"/>
          <w:szCs w:val="21"/>
        </w:rPr>
        <w:softHyphen/>
        <w:t>чению.</w:t>
      </w:r>
    </w:p>
    <w:p w:rsidR="00486E87" w:rsidRPr="00486E87" w:rsidRDefault="00486E87" w:rsidP="00486E87">
      <w:pPr>
        <w:spacing w:line="259" w:lineRule="exact"/>
        <w:ind w:left="40" w:right="20" w:firstLine="24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Видимое излучение имеет сигнальный характер и через орган зрения определяет суточный биоритм активности человека, служит источником рефлек</w:t>
      </w:r>
      <w:r w:rsidRPr="00486E87">
        <w:rPr>
          <w:rFonts w:ascii="Times New Roman" w:eastAsia="Times New Roman" w:hAnsi="Times New Roman" w:cs="Times New Roman"/>
          <w:b/>
          <w:bCs/>
          <w:sz w:val="21"/>
          <w:szCs w:val="21"/>
        </w:rPr>
        <w:softHyphen/>
        <w:t>торной и условнорефлекторной деятельности.</w:t>
      </w:r>
    </w:p>
    <w:p w:rsidR="00486E87" w:rsidRPr="00486E87" w:rsidRDefault="00486E87" w:rsidP="00486E87">
      <w:pPr>
        <w:spacing w:line="259" w:lineRule="exact"/>
        <w:ind w:left="40" w:right="20" w:firstLine="24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Видимое излучение представляет гамму различных цветовых оттенков, которые оказывают избирательное действие на возбудимость корковых и подкорковых нервных центров, а, следовательно, модулируют психоэмоциональный статус организ</w:t>
      </w:r>
      <w:r w:rsidRPr="00486E87">
        <w:rPr>
          <w:rFonts w:ascii="Times New Roman" w:eastAsia="Times New Roman" w:hAnsi="Times New Roman" w:cs="Times New Roman"/>
          <w:b/>
          <w:bCs/>
          <w:sz w:val="21"/>
          <w:szCs w:val="21"/>
        </w:rPr>
        <w:softHyphen/>
        <w:t xml:space="preserve">ма. Известно, что </w:t>
      </w:r>
      <w:r w:rsidRPr="00486E87">
        <w:rPr>
          <w:rFonts w:ascii="Times New Roman" w:eastAsia="Times New Roman" w:hAnsi="Times New Roman" w:cs="Times New Roman"/>
          <w:b/>
          <w:bCs/>
          <w:i/>
          <w:iCs/>
          <w:sz w:val="21"/>
          <w:szCs w:val="21"/>
        </w:rPr>
        <w:t xml:space="preserve">красное </w:t>
      </w:r>
      <w:r w:rsidRPr="00486E87">
        <w:rPr>
          <w:rFonts w:ascii="Times New Roman" w:eastAsia="Times New Roman" w:hAnsi="Times New Roman" w:cs="Times New Roman"/>
          <w:b/>
          <w:bCs/>
          <w:i/>
          <w:iCs/>
          <w:sz w:val="21"/>
          <w:szCs w:val="21"/>
          <w:u w:val="single"/>
        </w:rPr>
        <w:t xml:space="preserve">и </w:t>
      </w:r>
      <w:r w:rsidRPr="00486E87">
        <w:rPr>
          <w:rFonts w:ascii="Times New Roman" w:eastAsia="Times New Roman" w:hAnsi="Times New Roman" w:cs="Times New Roman"/>
          <w:b/>
          <w:bCs/>
          <w:i/>
          <w:iCs/>
          <w:sz w:val="21"/>
          <w:szCs w:val="21"/>
        </w:rPr>
        <w:t>оранжевое</w:t>
      </w:r>
      <w:r w:rsidRPr="00486E87">
        <w:rPr>
          <w:rFonts w:ascii="Times New Roman" w:eastAsia="Times New Roman" w:hAnsi="Times New Roman" w:cs="Times New Roman"/>
          <w:b/>
          <w:bCs/>
          <w:sz w:val="21"/>
          <w:szCs w:val="21"/>
        </w:rPr>
        <w:t xml:space="preserve"> излучения возбуждают корковые </w:t>
      </w:r>
      <w:r w:rsidRPr="00486E87">
        <w:rPr>
          <w:rFonts w:ascii="Times New Roman" w:eastAsia="Times New Roman" w:hAnsi="Times New Roman" w:cs="Times New Roman"/>
          <w:b/>
          <w:bCs/>
          <w:sz w:val="22"/>
          <w:szCs w:val="22"/>
        </w:rPr>
        <w:t>центры и подкорковые струк</w:t>
      </w:r>
      <w:r w:rsidRPr="00486E87">
        <w:rPr>
          <w:rFonts w:ascii="Times New Roman" w:eastAsia="Times New Roman" w:hAnsi="Times New Roman" w:cs="Times New Roman"/>
          <w:b/>
          <w:bCs/>
          <w:sz w:val="22"/>
          <w:szCs w:val="22"/>
        </w:rPr>
        <w:softHyphen/>
        <w:t>туры</w:t>
      </w:r>
      <w:r w:rsidRPr="00486E87">
        <w:rPr>
          <w:rFonts w:ascii="Times New Roman" w:eastAsia="Times New Roman" w:hAnsi="Times New Roman" w:cs="Times New Roman"/>
          <w:b/>
          <w:bCs/>
          <w:sz w:val="21"/>
          <w:szCs w:val="21"/>
        </w:rPr>
        <w:t xml:space="preserve">, </w:t>
      </w:r>
      <w:r w:rsidRPr="00486E87">
        <w:rPr>
          <w:rFonts w:ascii="Times New Roman" w:eastAsia="Times New Roman" w:hAnsi="Times New Roman" w:cs="Times New Roman"/>
          <w:b/>
          <w:bCs/>
          <w:i/>
          <w:iCs/>
          <w:sz w:val="21"/>
          <w:szCs w:val="21"/>
        </w:rPr>
        <w:t>синее</w:t>
      </w:r>
      <w:r w:rsidRPr="00486E87">
        <w:rPr>
          <w:rFonts w:ascii="Times New Roman" w:eastAsia="Times New Roman" w:hAnsi="Times New Roman" w:cs="Times New Roman"/>
          <w:b/>
          <w:bCs/>
          <w:sz w:val="21"/>
          <w:szCs w:val="21"/>
        </w:rPr>
        <w:t xml:space="preserve"> и </w:t>
      </w:r>
      <w:r w:rsidRPr="00486E87">
        <w:rPr>
          <w:rFonts w:ascii="Times New Roman" w:eastAsia="Times New Roman" w:hAnsi="Times New Roman" w:cs="Times New Roman"/>
          <w:b/>
          <w:bCs/>
          <w:i/>
          <w:iCs/>
          <w:sz w:val="21"/>
          <w:szCs w:val="21"/>
        </w:rPr>
        <w:t>фиолетовое</w:t>
      </w:r>
      <w:r w:rsidRPr="00486E87">
        <w:rPr>
          <w:rFonts w:ascii="Times New Roman" w:eastAsia="Times New Roman" w:hAnsi="Times New Roman" w:cs="Times New Roman"/>
          <w:b/>
          <w:bCs/>
          <w:sz w:val="21"/>
          <w:szCs w:val="21"/>
        </w:rPr>
        <w:t xml:space="preserve"> — угнетают их, а </w:t>
      </w:r>
      <w:r w:rsidRPr="00486E87">
        <w:rPr>
          <w:rFonts w:ascii="Times New Roman" w:eastAsia="Times New Roman" w:hAnsi="Times New Roman" w:cs="Times New Roman"/>
          <w:b/>
          <w:bCs/>
          <w:i/>
          <w:iCs/>
          <w:sz w:val="21"/>
          <w:szCs w:val="21"/>
        </w:rPr>
        <w:t>зеленое и</w:t>
      </w:r>
      <w:r w:rsidRPr="00486E87">
        <w:rPr>
          <w:rFonts w:ascii="Times New Roman" w:eastAsia="Times New Roman" w:hAnsi="Times New Roman" w:cs="Times New Roman"/>
          <w:b/>
          <w:bCs/>
          <w:sz w:val="21"/>
          <w:szCs w:val="21"/>
        </w:rPr>
        <w:t xml:space="preserve"> </w:t>
      </w:r>
      <w:r w:rsidRPr="00486E87">
        <w:rPr>
          <w:rFonts w:ascii="Times New Roman" w:eastAsia="Times New Roman" w:hAnsi="Times New Roman" w:cs="Times New Roman"/>
          <w:b/>
          <w:bCs/>
          <w:i/>
          <w:iCs/>
          <w:sz w:val="21"/>
          <w:szCs w:val="21"/>
        </w:rPr>
        <w:t>желтое</w:t>
      </w:r>
      <w:r w:rsidRPr="00486E87">
        <w:rPr>
          <w:rFonts w:ascii="Times New Roman" w:eastAsia="Times New Roman" w:hAnsi="Times New Roman" w:cs="Times New Roman"/>
          <w:b/>
          <w:bCs/>
          <w:sz w:val="21"/>
          <w:szCs w:val="21"/>
        </w:rPr>
        <w:t xml:space="preserve"> — уравновешивают процессы-торможения I возбуждения в коре головного мозга. Установлено, что освещение ярким белым светом заметно повышает жизнедеятельность и работоспособность человека. Эти свойства света учитываются при цветовом оформлении интерьеров лечебных учреждений.</w:t>
      </w:r>
    </w:p>
    <w:p w:rsidR="00486E87" w:rsidRPr="00486E87" w:rsidRDefault="00486E87" w:rsidP="00486E87">
      <w:pPr>
        <w:spacing w:line="259" w:lineRule="exact"/>
        <w:ind w:left="40" w:right="20" w:firstLine="24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Различные психофизиологические эффекты видимого излучения разных длин волн связаны с адап</w:t>
      </w:r>
      <w:r w:rsidRPr="00486E87">
        <w:rPr>
          <w:rFonts w:ascii="Times New Roman" w:eastAsia="Times New Roman" w:hAnsi="Times New Roman" w:cs="Times New Roman"/>
          <w:b/>
          <w:bCs/>
          <w:sz w:val="21"/>
          <w:szCs w:val="21"/>
        </w:rPr>
        <w:softHyphen/>
        <w:t>тационными и биофизическими особенностями цве</w:t>
      </w:r>
      <w:r w:rsidRPr="00486E87">
        <w:rPr>
          <w:rFonts w:ascii="Times New Roman" w:eastAsia="Times New Roman" w:hAnsi="Times New Roman" w:cs="Times New Roman"/>
          <w:b/>
          <w:bCs/>
          <w:sz w:val="21"/>
          <w:szCs w:val="21"/>
        </w:rPr>
        <w:softHyphen/>
        <w:t>тового зрения человека. Их основу составляет не</w:t>
      </w:r>
      <w:r w:rsidRPr="00486E87">
        <w:rPr>
          <w:rFonts w:ascii="Times New Roman" w:eastAsia="Times New Roman" w:hAnsi="Times New Roman" w:cs="Times New Roman"/>
          <w:b/>
          <w:bCs/>
          <w:sz w:val="21"/>
          <w:szCs w:val="21"/>
        </w:rPr>
        <w:softHyphen/>
        <w:t>одинаковая глубина проникновения, видимого излу</w:t>
      </w:r>
      <w:r w:rsidRPr="00486E87">
        <w:rPr>
          <w:rFonts w:ascii="Times New Roman" w:eastAsia="Times New Roman" w:hAnsi="Times New Roman" w:cs="Times New Roman"/>
          <w:b/>
          <w:bCs/>
          <w:sz w:val="21"/>
          <w:szCs w:val="21"/>
        </w:rPr>
        <w:softHyphen/>
        <w:t>чения разных цветов в сетчатку. Она максимальна для красного излучения, которое проникает через всю склеру и взаимодействует с большим количе</w:t>
      </w:r>
      <w:r w:rsidRPr="00486E87">
        <w:rPr>
          <w:rFonts w:ascii="Times New Roman" w:eastAsia="Times New Roman" w:hAnsi="Times New Roman" w:cs="Times New Roman"/>
          <w:b/>
          <w:bCs/>
          <w:sz w:val="21"/>
          <w:szCs w:val="21"/>
        </w:rPr>
        <w:softHyphen/>
        <w:t>ством нейронов сетчатки, модулируя их активность. Излучение синего и фиолетового цветов практичес</w:t>
      </w:r>
      <w:r w:rsidRPr="00486E87">
        <w:rPr>
          <w:rFonts w:ascii="Times New Roman" w:eastAsia="Times New Roman" w:hAnsi="Times New Roman" w:cs="Times New Roman"/>
          <w:b/>
          <w:bCs/>
          <w:sz w:val="21"/>
          <w:szCs w:val="21"/>
        </w:rPr>
        <w:softHyphen/>
        <w:t>ки полностью поглощается сетчаткой глаза. Отсю</w:t>
      </w:r>
      <w:r w:rsidRPr="00486E87">
        <w:rPr>
          <w:rFonts w:ascii="Times New Roman" w:eastAsia="Times New Roman" w:hAnsi="Times New Roman" w:cs="Times New Roman"/>
          <w:b/>
          <w:bCs/>
          <w:sz w:val="21"/>
          <w:szCs w:val="21"/>
        </w:rPr>
        <w:softHyphen/>
        <w:t>да следует, что рассмотренные психоэмоциональные процессы, вероятно, лишь отчасти реализуются че</w:t>
      </w:r>
      <w:r w:rsidRPr="00486E87">
        <w:rPr>
          <w:rFonts w:ascii="Times New Roman" w:eastAsia="Times New Roman" w:hAnsi="Times New Roman" w:cs="Times New Roman"/>
          <w:b/>
          <w:bCs/>
          <w:sz w:val="21"/>
          <w:szCs w:val="21"/>
        </w:rPr>
        <w:softHyphen/>
        <w:t xml:space="preserve">рез сетчатку. Используя глаз в качестве оптической фокусирующей системы, видимое излучение может проникать глубже и оказывать прямое воздействие на нервные проводники зрительного нерва и ядра зрительных бугров. Это обусловливает возможность активации корковых процессов и вегетативных </w:t>
      </w:r>
      <w:r w:rsidRPr="00486E87">
        <w:rPr>
          <w:rFonts w:ascii="Times New Roman" w:eastAsia="Times New Roman" w:hAnsi="Times New Roman" w:cs="Times New Roman"/>
          <w:b/>
          <w:bCs/>
          <w:sz w:val="21"/>
          <w:szCs w:val="21"/>
        </w:rPr>
        <w:lastRenderedPageBreak/>
        <w:t>цен</w:t>
      </w:r>
      <w:r w:rsidRPr="00486E87">
        <w:rPr>
          <w:rFonts w:ascii="Times New Roman" w:eastAsia="Times New Roman" w:hAnsi="Times New Roman" w:cs="Times New Roman"/>
          <w:b/>
          <w:bCs/>
          <w:sz w:val="21"/>
          <w:szCs w:val="21"/>
        </w:rPr>
        <w:softHyphen/>
        <w:t>тров ствола мозга.</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При поглощении видимого излучения в коже происходит выделение тепла, происходит активация микроциркуляции и усиление трофики облучаемых органов. Под воздействием видимого излучения ак</w:t>
      </w:r>
      <w:r w:rsidRPr="00486E87">
        <w:rPr>
          <w:rFonts w:ascii="Times New Roman" w:eastAsia="Times New Roman" w:hAnsi="Times New Roman" w:cs="Times New Roman"/>
          <w:b/>
          <w:bCs/>
          <w:sz w:val="21"/>
          <w:szCs w:val="21"/>
        </w:rPr>
        <w:softHyphen/>
        <w:t>тивируется иммуногенез кожи и гуморальная регу</w:t>
      </w:r>
      <w:r w:rsidRPr="00486E87">
        <w:rPr>
          <w:rFonts w:ascii="Times New Roman" w:eastAsia="Times New Roman" w:hAnsi="Times New Roman" w:cs="Times New Roman"/>
          <w:b/>
          <w:bCs/>
          <w:sz w:val="21"/>
          <w:szCs w:val="21"/>
        </w:rPr>
        <w:softHyphen/>
        <w:t>ляция обменных процессов в организме путем ин</w:t>
      </w:r>
      <w:r w:rsidRPr="00486E87">
        <w:rPr>
          <w:rFonts w:ascii="Times New Roman" w:eastAsia="Times New Roman" w:hAnsi="Times New Roman" w:cs="Times New Roman"/>
          <w:b/>
          <w:bCs/>
          <w:sz w:val="21"/>
          <w:szCs w:val="21"/>
        </w:rPr>
        <w:softHyphen/>
        <w:t>дукции выделения гормонов гипофиза. Известно, что голубое и синее излучения вызывают фотобиологическое разрушение гематопорфирина, входящего в состав билирубина. С учетом незначительной про</w:t>
      </w:r>
      <w:r w:rsidRPr="00486E87">
        <w:rPr>
          <w:rFonts w:ascii="Times New Roman" w:eastAsia="Times New Roman" w:hAnsi="Times New Roman" w:cs="Times New Roman"/>
          <w:b/>
          <w:bCs/>
          <w:sz w:val="21"/>
          <w:szCs w:val="21"/>
        </w:rPr>
        <w:softHyphen/>
        <w:t>никающей способности голубого излучения фотодеструктивные процессы наиболее выражены при не</w:t>
      </w:r>
      <w:r w:rsidRPr="00486E87">
        <w:rPr>
          <w:rFonts w:ascii="Times New Roman" w:eastAsia="Times New Roman" w:hAnsi="Times New Roman" w:cs="Times New Roman"/>
          <w:b/>
          <w:bCs/>
          <w:sz w:val="21"/>
          <w:szCs w:val="21"/>
        </w:rPr>
        <w:softHyphen/>
        <w:t>значительной толщине кожных покровов, которая характерна для новорожденных. Поэтому видимые лучи определенной части спектра используют при лечении новорожденных с неонатальной желтухой. Под влиянием этих лучей образуются продукты распада билирубина, которые хорошо растворяются в воде и выводятся из организма с мочой и желчью.</w:t>
      </w:r>
    </w:p>
    <w:p w:rsidR="00486E87" w:rsidRPr="00486E87" w:rsidRDefault="00486E87" w:rsidP="00486E87">
      <w:pPr>
        <w:spacing w:line="250"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Лечебные эффекты:</w:t>
      </w:r>
      <w:r w:rsidRPr="00486E87">
        <w:rPr>
          <w:rFonts w:ascii="Times New Roman" w:eastAsia="Times New Roman" w:hAnsi="Times New Roman" w:cs="Times New Roman"/>
          <w:b/>
          <w:bCs/>
          <w:sz w:val="21"/>
          <w:szCs w:val="21"/>
        </w:rPr>
        <w:t xml:space="preserve"> психоэмоциональный, мета</w:t>
      </w:r>
      <w:r w:rsidRPr="00486E87">
        <w:rPr>
          <w:rFonts w:ascii="Times New Roman" w:eastAsia="Times New Roman" w:hAnsi="Times New Roman" w:cs="Times New Roman"/>
          <w:b/>
          <w:bCs/>
          <w:sz w:val="21"/>
          <w:szCs w:val="21"/>
        </w:rPr>
        <w:softHyphen/>
        <w:t>болический, фотодеструктивный.</w:t>
      </w:r>
    </w:p>
    <w:p w:rsidR="00486E87" w:rsidRPr="00486E87" w:rsidRDefault="00486E87" w:rsidP="00486E87">
      <w:pPr>
        <w:spacing w:line="250"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Показания:</w:t>
      </w:r>
      <w:r w:rsidRPr="00486E87">
        <w:rPr>
          <w:rFonts w:ascii="Times New Roman" w:eastAsia="Times New Roman" w:hAnsi="Times New Roman" w:cs="Times New Roman"/>
          <w:b/>
          <w:bCs/>
          <w:sz w:val="21"/>
          <w:szCs w:val="21"/>
        </w:rPr>
        <w:t xml:space="preserve"> переутомление, неврозы, расстройства сна, трофические язвы, вялозаживающие раны, желтуха новорожденных.</w:t>
      </w:r>
    </w:p>
    <w:p w:rsidR="00486E87" w:rsidRPr="00486E87" w:rsidRDefault="00486E87" w:rsidP="00486E87">
      <w:pPr>
        <w:spacing w:line="250" w:lineRule="exact"/>
        <w:ind w:lef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Противопоказания:</w:t>
      </w:r>
      <w:r w:rsidRPr="00486E87">
        <w:rPr>
          <w:rFonts w:ascii="Times New Roman" w:eastAsia="Times New Roman" w:hAnsi="Times New Roman" w:cs="Times New Roman"/>
          <w:b/>
          <w:bCs/>
          <w:sz w:val="21"/>
          <w:szCs w:val="21"/>
        </w:rPr>
        <w:t xml:space="preserve"> фотоофтальмия, фотоэритема.</w:t>
      </w:r>
    </w:p>
    <w:p w:rsidR="00486E87" w:rsidRPr="00486E87" w:rsidRDefault="00486E87" w:rsidP="00486E87">
      <w:pPr>
        <w:spacing w:line="250"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Параметры.</w:t>
      </w:r>
      <w:r w:rsidRPr="00486E87">
        <w:rPr>
          <w:rFonts w:ascii="Times New Roman" w:eastAsia="Times New Roman" w:hAnsi="Times New Roman" w:cs="Times New Roman"/>
          <w:b/>
          <w:bCs/>
          <w:sz w:val="21"/>
          <w:szCs w:val="21"/>
        </w:rPr>
        <w:t xml:space="preserve"> Для проведения процедур хромоте</w:t>
      </w:r>
      <w:r w:rsidRPr="00486E87">
        <w:rPr>
          <w:rFonts w:ascii="Times New Roman" w:eastAsia="Times New Roman" w:hAnsi="Times New Roman" w:cs="Times New Roman"/>
          <w:b/>
          <w:bCs/>
          <w:sz w:val="21"/>
          <w:szCs w:val="21"/>
        </w:rPr>
        <w:softHyphen/>
        <w:t>рапии используют источники видимого излучения различного спектрального состава, излучающие в диапазоне длин волн 400—760 нм.</w:t>
      </w:r>
    </w:p>
    <w:p w:rsidR="00486E87" w:rsidRPr="00486E87" w:rsidRDefault="00486E87" w:rsidP="00486E87">
      <w:pPr>
        <w:spacing w:line="250"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Аппаратура.</w:t>
      </w:r>
      <w:r w:rsidRPr="00486E87">
        <w:rPr>
          <w:rFonts w:ascii="Times New Roman" w:eastAsia="Times New Roman" w:hAnsi="Times New Roman" w:cs="Times New Roman"/>
          <w:b/>
          <w:bCs/>
          <w:sz w:val="21"/>
          <w:szCs w:val="21"/>
        </w:rPr>
        <w:t xml:space="preserve"> Для лечебных воздействий исполь</w:t>
      </w:r>
      <w:r w:rsidRPr="00486E87">
        <w:rPr>
          <w:rFonts w:ascii="Times New Roman" w:eastAsia="Times New Roman" w:hAnsi="Times New Roman" w:cs="Times New Roman"/>
          <w:b/>
          <w:bCs/>
          <w:sz w:val="21"/>
          <w:szCs w:val="21"/>
        </w:rPr>
        <w:softHyphen/>
        <w:t>зуют рефлектор медицинский (лампа Минина) и лам</w:t>
      </w:r>
      <w:r w:rsidRPr="00486E87">
        <w:rPr>
          <w:rFonts w:ascii="Times New Roman" w:eastAsia="Times New Roman" w:hAnsi="Times New Roman" w:cs="Times New Roman"/>
          <w:b/>
          <w:bCs/>
          <w:sz w:val="21"/>
          <w:szCs w:val="21"/>
        </w:rPr>
        <w:softHyphen/>
        <w:t>пы Соллюкс с различными светофильтрами, пребы</w:t>
      </w:r>
      <w:r w:rsidRPr="00486E87">
        <w:rPr>
          <w:rFonts w:ascii="Times New Roman" w:eastAsia="Times New Roman" w:hAnsi="Times New Roman" w:cs="Times New Roman"/>
          <w:b/>
          <w:bCs/>
          <w:sz w:val="21"/>
          <w:szCs w:val="21"/>
        </w:rPr>
        <w:softHyphen/>
        <w:t>вание больных в специальных сенсорных комнатах с источниками, которые позволяют воспроизводить разнообразные сочетания цветов. Для лечения жел</w:t>
      </w:r>
      <w:r w:rsidRPr="00486E87">
        <w:rPr>
          <w:rFonts w:ascii="Times New Roman" w:eastAsia="Times New Roman" w:hAnsi="Times New Roman" w:cs="Times New Roman"/>
          <w:b/>
          <w:bCs/>
          <w:sz w:val="21"/>
          <w:szCs w:val="21"/>
        </w:rPr>
        <w:softHyphen/>
        <w:t xml:space="preserve">тухи новорожденных применяют отечественный облучатель ВОД-11, а также </w:t>
      </w:r>
      <w:r w:rsidRPr="00486E87">
        <w:rPr>
          <w:rFonts w:ascii="Times New Roman" w:eastAsia="Times New Roman" w:hAnsi="Times New Roman" w:cs="Times New Roman"/>
          <w:b/>
          <w:bCs/>
          <w:sz w:val="21"/>
          <w:szCs w:val="21"/>
          <w:lang w:val="en-US" w:eastAsia="en-US" w:bidi="en-US"/>
        </w:rPr>
        <w:t>KJIA</w:t>
      </w:r>
      <w:r w:rsidRPr="00486E87">
        <w:rPr>
          <w:rFonts w:ascii="Times New Roman" w:eastAsia="Times New Roman" w:hAnsi="Times New Roman" w:cs="Times New Roman"/>
          <w:b/>
          <w:bCs/>
          <w:sz w:val="21"/>
          <w:szCs w:val="21"/>
          <w:lang w:eastAsia="en-US" w:bidi="en-US"/>
        </w:rPr>
        <w:t xml:space="preserve">-21, </w:t>
      </w:r>
      <w:r w:rsidRPr="00486E87">
        <w:rPr>
          <w:rFonts w:ascii="Times New Roman" w:eastAsia="Times New Roman" w:hAnsi="Times New Roman" w:cs="Times New Roman"/>
          <w:b/>
          <w:bCs/>
          <w:sz w:val="21"/>
          <w:szCs w:val="21"/>
        </w:rPr>
        <w:t>в которых имеются голубые лампы и лампы дневного света.</w:t>
      </w:r>
    </w:p>
    <w:p w:rsidR="00486E87" w:rsidRPr="00486E87" w:rsidRDefault="00486E87" w:rsidP="00486E87">
      <w:pPr>
        <w:spacing w:line="250"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Ванна светотепловая (рис. 70) представляет со</w:t>
      </w:r>
      <w:r w:rsidRPr="00486E87">
        <w:rPr>
          <w:rFonts w:ascii="Times New Roman" w:eastAsia="Times New Roman" w:hAnsi="Times New Roman" w:cs="Times New Roman"/>
          <w:b/>
          <w:bCs/>
          <w:sz w:val="21"/>
          <w:szCs w:val="21"/>
        </w:rPr>
        <w:softHyphen/>
        <w:t>бой каркас с фанерными стенками, на внутренней поверхности которого в несколько рядов располо</w:t>
      </w:r>
      <w:r w:rsidRPr="00486E87">
        <w:rPr>
          <w:rFonts w:ascii="Times New Roman" w:eastAsia="Times New Roman" w:hAnsi="Times New Roman" w:cs="Times New Roman"/>
          <w:b/>
          <w:bCs/>
          <w:sz w:val="21"/>
          <w:szCs w:val="21"/>
        </w:rPr>
        <w:softHyphen/>
        <w:t>жены лампы накаливания мощностью 25—40 Вт. В ванне для туловища их двенадцать, в ванне для конечностей — восемь. Во время процедуры боль</w:t>
      </w:r>
      <w:r w:rsidRPr="00486E87">
        <w:rPr>
          <w:rFonts w:ascii="Times New Roman" w:eastAsia="Times New Roman" w:hAnsi="Times New Roman" w:cs="Times New Roman"/>
          <w:b/>
          <w:bCs/>
          <w:sz w:val="21"/>
          <w:szCs w:val="21"/>
        </w:rPr>
        <w:softHyphen/>
        <w:t>ной, частично или полностью обнаженный, нахо</w:t>
      </w:r>
      <w:r w:rsidRPr="00486E87">
        <w:rPr>
          <w:rFonts w:ascii="Times New Roman" w:eastAsia="Times New Roman" w:hAnsi="Times New Roman" w:cs="Times New Roman"/>
          <w:b/>
          <w:bCs/>
          <w:sz w:val="21"/>
          <w:szCs w:val="21"/>
        </w:rPr>
        <w:softHyphen/>
        <w:t>дится в положении лежа на кушетке, каркас ванны устанавливают над соответствующей частью тела, накрывают простыней и шерстяным одеялом. Во время процедуры на больного действует видимое и инфракрасное излучение и нагретый до 60—70 °С воз</w:t>
      </w:r>
      <w:r w:rsidRPr="00486E87">
        <w:rPr>
          <w:rFonts w:ascii="Times New Roman" w:eastAsia="Times New Roman" w:hAnsi="Times New Roman" w:cs="Times New Roman"/>
          <w:b/>
          <w:bCs/>
          <w:sz w:val="21"/>
          <w:szCs w:val="21"/>
        </w:rPr>
        <w:softHyphen/>
        <w:t>дух. Продолжительность процедуры — 20—30 мин, ежедневно или два раза в день. Курс лечения со</w:t>
      </w:r>
      <w:r w:rsidRPr="00486E87">
        <w:rPr>
          <w:rFonts w:ascii="Times New Roman" w:eastAsia="Times New Roman" w:hAnsi="Times New Roman" w:cs="Times New Roman"/>
          <w:b/>
          <w:bCs/>
          <w:sz w:val="21"/>
          <w:szCs w:val="21"/>
        </w:rPr>
        <w:softHyphen/>
        <w:t>ставляет 12—15 процедур.</w:t>
      </w:r>
      <w:r w:rsidRPr="00486E87">
        <w:rPr>
          <w:rFonts w:ascii="Times New Roman" w:eastAsia="Times New Roman" w:hAnsi="Times New Roman" w:cs="Times New Roman"/>
          <w:b/>
          <w:bCs/>
          <w:sz w:val="21"/>
          <w:szCs w:val="21"/>
        </w:rPr>
        <w:br w:type="page"/>
      </w:r>
    </w:p>
    <w:p w:rsidR="00486E87" w:rsidRPr="00486E87" w:rsidRDefault="00486E87" w:rsidP="00486E87">
      <w:pPr>
        <w:spacing w:after="202" w:line="211" w:lineRule="exact"/>
        <w:jc w:val="center"/>
        <w:rPr>
          <w:rFonts w:ascii="Tahoma" w:eastAsia="Tahoma" w:hAnsi="Tahoma" w:cs="Tahoma"/>
          <w:sz w:val="16"/>
          <w:szCs w:val="16"/>
        </w:rPr>
      </w:pPr>
      <w:r w:rsidRPr="00486E87">
        <w:rPr>
          <w:rFonts w:ascii="Tahoma" w:eastAsia="Tahoma" w:hAnsi="Tahoma" w:cs="Tahoma"/>
          <w:i/>
          <w:iCs/>
          <w:sz w:val="17"/>
          <w:szCs w:val="17"/>
        </w:rPr>
        <w:lastRenderedPageBreak/>
        <w:t>Рис. 70.</w:t>
      </w:r>
      <w:r w:rsidRPr="00486E87">
        <w:rPr>
          <w:rFonts w:ascii="Tahoma" w:eastAsia="Tahoma" w:hAnsi="Tahoma" w:cs="Tahoma"/>
          <w:sz w:val="16"/>
          <w:szCs w:val="16"/>
        </w:rPr>
        <w:t xml:space="preserve"> Ванна свето</w:t>
      </w:r>
      <w:r w:rsidRPr="00486E87">
        <w:rPr>
          <w:rFonts w:ascii="Tahoma" w:eastAsia="Tahoma" w:hAnsi="Tahoma" w:cs="Tahoma"/>
          <w:sz w:val="16"/>
          <w:szCs w:val="16"/>
        </w:rPr>
        <w:softHyphen/>
        <w:t>тепловая</w:t>
      </w:r>
    </w:p>
    <w:p w:rsidR="00486E87" w:rsidRPr="00486E87" w:rsidRDefault="00486E87" w:rsidP="00486E87">
      <w:pPr>
        <w:framePr w:h="2381" w:wrap="around" w:hAnchor="margin" w:x="176" w:y="127"/>
        <w:jc w:val="center"/>
        <w:rPr>
          <w:sz w:val="2"/>
          <w:szCs w:val="2"/>
        </w:rPr>
      </w:pPr>
      <w:r w:rsidRPr="00486E87">
        <w:rPr>
          <w:noProof/>
          <w:lang w:bidi="ar-SA"/>
        </w:rPr>
        <w:drawing>
          <wp:inline distT="0" distB="0" distL="0" distR="0" wp14:anchorId="0B5E16EE" wp14:editId="33A254E5">
            <wp:extent cx="2146935" cy="1510665"/>
            <wp:effectExtent l="0" t="0" r="5715" b="0"/>
            <wp:docPr id="15" name="Рисунок 13" descr="C:\Users\ADMIN\AppData\Local\Temp\FineReader11.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Temp\FineReader11.00\media\image1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6935" cy="1510665"/>
                    </a:xfrm>
                    <a:prstGeom prst="rect">
                      <a:avLst/>
                    </a:prstGeom>
                    <a:noFill/>
                    <a:ln>
                      <a:noFill/>
                    </a:ln>
                  </pic:spPr>
                </pic:pic>
              </a:graphicData>
            </a:graphic>
          </wp:inline>
        </w:drawing>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Методика.</w:t>
      </w:r>
      <w:r w:rsidRPr="00486E87">
        <w:rPr>
          <w:rFonts w:ascii="Times New Roman" w:eastAsia="Times New Roman" w:hAnsi="Times New Roman" w:cs="Times New Roman"/>
          <w:b/>
          <w:bCs/>
          <w:sz w:val="21"/>
          <w:szCs w:val="21"/>
        </w:rPr>
        <w:t xml:space="preserve"> Методы лечебного применения види</w:t>
      </w:r>
      <w:r w:rsidRPr="00486E87">
        <w:rPr>
          <w:rFonts w:ascii="Times New Roman" w:eastAsia="Times New Roman" w:hAnsi="Times New Roman" w:cs="Times New Roman"/>
          <w:b/>
          <w:bCs/>
          <w:sz w:val="21"/>
          <w:szCs w:val="21"/>
        </w:rPr>
        <w:softHyphen/>
        <w:t>мого излучения во многом аналогичны инфракрас</w:t>
      </w:r>
      <w:r w:rsidRPr="00486E87">
        <w:rPr>
          <w:rFonts w:ascii="Times New Roman" w:eastAsia="Times New Roman" w:hAnsi="Times New Roman" w:cs="Times New Roman"/>
          <w:b/>
          <w:bCs/>
          <w:sz w:val="21"/>
          <w:szCs w:val="21"/>
        </w:rPr>
        <w:softHyphen/>
        <w:t>ному облучению. Облучение новорожденных осуще</w:t>
      </w:r>
      <w:r w:rsidRPr="00486E87">
        <w:rPr>
          <w:rFonts w:ascii="Times New Roman" w:eastAsia="Times New Roman" w:hAnsi="Times New Roman" w:cs="Times New Roman"/>
          <w:b/>
          <w:bCs/>
          <w:sz w:val="21"/>
          <w:szCs w:val="21"/>
        </w:rPr>
        <w:softHyphen/>
        <w:t>ствляют на расстоянии 50-70 см от поверхности тела.</w:t>
      </w:r>
    </w:p>
    <w:p w:rsidR="00486E87" w:rsidRPr="00486E87" w:rsidRDefault="00486E87" w:rsidP="00486E87">
      <w:pPr>
        <w:spacing w:after="191" w:line="276" w:lineRule="auto"/>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Дозируют лечебные процедуры по плотности по</w:t>
      </w:r>
      <w:r w:rsidRPr="00486E87">
        <w:rPr>
          <w:rFonts w:ascii="Times New Roman" w:eastAsia="Times New Roman" w:hAnsi="Times New Roman" w:cs="Times New Roman"/>
          <w:b/>
          <w:bCs/>
          <w:sz w:val="21"/>
          <w:szCs w:val="21"/>
        </w:rPr>
        <w:softHyphen/>
        <w:t>тока энергии и ощущению больным легкого и при</w:t>
      </w:r>
      <w:r w:rsidRPr="00486E87">
        <w:rPr>
          <w:rFonts w:ascii="Times New Roman" w:eastAsia="Times New Roman" w:hAnsi="Times New Roman" w:cs="Times New Roman"/>
          <w:b/>
          <w:bCs/>
          <w:sz w:val="21"/>
          <w:szCs w:val="21"/>
        </w:rPr>
        <w:softHyphen/>
        <w:t>ятного тепла. Также применяются методы психо</w:t>
      </w:r>
      <w:r w:rsidRPr="00486E87">
        <w:rPr>
          <w:rFonts w:ascii="Times New Roman" w:eastAsia="Times New Roman" w:hAnsi="Times New Roman" w:cs="Times New Roman"/>
          <w:b/>
          <w:bCs/>
          <w:sz w:val="21"/>
          <w:szCs w:val="21"/>
        </w:rPr>
        <w:softHyphen/>
        <w:t>физиологической оценки порогов цветовосприятия при помощи аномалоскопа АН. Оценку степени адап</w:t>
      </w:r>
      <w:r w:rsidRPr="00486E87">
        <w:rPr>
          <w:rFonts w:ascii="Times New Roman" w:eastAsia="Times New Roman" w:hAnsi="Times New Roman" w:cs="Times New Roman"/>
          <w:b/>
          <w:bCs/>
          <w:sz w:val="21"/>
          <w:szCs w:val="21"/>
        </w:rPr>
        <w:softHyphen/>
        <w:t>тации зрительного анализатора производят по кри</w:t>
      </w:r>
      <w:r w:rsidRPr="00486E87">
        <w:rPr>
          <w:rFonts w:ascii="Times New Roman" w:eastAsia="Times New Roman" w:hAnsi="Times New Roman" w:cs="Times New Roman"/>
          <w:b/>
          <w:bCs/>
          <w:sz w:val="21"/>
          <w:szCs w:val="21"/>
        </w:rPr>
        <w:softHyphen/>
        <w:t>тической частоте слияния мельканий (КЧСМ). Дли</w:t>
      </w:r>
      <w:r w:rsidRPr="00486E87">
        <w:rPr>
          <w:rFonts w:ascii="Times New Roman" w:eastAsia="Times New Roman" w:hAnsi="Times New Roman" w:cs="Times New Roman"/>
          <w:b/>
          <w:bCs/>
          <w:sz w:val="21"/>
          <w:szCs w:val="21"/>
        </w:rPr>
        <w:softHyphen/>
        <w:t>тельность процедур и длительность курса определя</w:t>
      </w:r>
      <w:r w:rsidRPr="00486E87">
        <w:rPr>
          <w:rFonts w:ascii="Times New Roman" w:eastAsia="Times New Roman" w:hAnsi="Times New Roman" w:cs="Times New Roman"/>
          <w:b/>
          <w:bCs/>
          <w:sz w:val="21"/>
          <w:szCs w:val="21"/>
        </w:rPr>
        <w:softHyphen/>
        <w:t>ют в каждом случае индивидуально. Повторные курсы хромотерапии можно назначать через 1 мес.</w:t>
      </w:r>
    </w:p>
    <w:p w:rsidR="00486E87" w:rsidRPr="00486E87" w:rsidRDefault="00486E87" w:rsidP="00486E87">
      <w:pPr>
        <w:spacing w:after="191" w:line="276" w:lineRule="auto"/>
        <w:ind w:left="20" w:right="20" w:firstLine="280"/>
        <w:jc w:val="both"/>
        <w:rPr>
          <w:rFonts w:ascii="Times New Roman" w:eastAsia="Times New Roman" w:hAnsi="Times New Roman" w:cs="Times New Roman"/>
          <w:b/>
          <w:bCs/>
          <w:sz w:val="22"/>
          <w:szCs w:val="22"/>
        </w:rPr>
      </w:pPr>
    </w:p>
    <w:p w:rsidR="00486E87" w:rsidRPr="00486E87" w:rsidRDefault="00486E87" w:rsidP="00486E87">
      <w:pPr>
        <w:spacing w:after="52" w:line="276" w:lineRule="auto"/>
        <w:jc w:val="center"/>
        <w:rPr>
          <w:rFonts w:ascii="Times New Roman" w:eastAsia="Times New Roman" w:hAnsi="Times New Roman" w:cs="Times New Roman"/>
          <w:b/>
          <w:spacing w:val="10"/>
          <w:sz w:val="40"/>
          <w:szCs w:val="22"/>
        </w:rPr>
      </w:pPr>
      <w:r w:rsidRPr="00486E87">
        <w:rPr>
          <w:rFonts w:ascii="Times New Roman" w:eastAsia="Times New Roman" w:hAnsi="Times New Roman" w:cs="Times New Roman"/>
          <w:b/>
          <w:smallCaps/>
          <w:spacing w:val="10"/>
          <w:sz w:val="40"/>
          <w:szCs w:val="22"/>
        </w:rPr>
        <w:t>Лечение ультрафиолетовыми лучами</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Ультрафиолетовое облучение</w:t>
      </w:r>
      <w:r w:rsidRPr="00486E87">
        <w:rPr>
          <w:rFonts w:ascii="Times New Roman" w:eastAsia="Times New Roman" w:hAnsi="Times New Roman" w:cs="Times New Roman"/>
          <w:b/>
          <w:bCs/>
          <w:sz w:val="21"/>
          <w:szCs w:val="21"/>
        </w:rPr>
        <w:t>— метод лечения с применением ультрафиолетового излучения.</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Механизм действия УФ-лучей обусловлен способ</w:t>
      </w:r>
      <w:r w:rsidRPr="00486E87">
        <w:rPr>
          <w:rFonts w:ascii="Times New Roman" w:eastAsia="Times New Roman" w:hAnsi="Times New Roman" w:cs="Times New Roman"/>
          <w:b/>
          <w:bCs/>
          <w:sz w:val="21"/>
          <w:szCs w:val="21"/>
        </w:rPr>
        <w:softHyphen/>
        <w:t>ностью атомов и молекул избирательно поглощать энергию света, что приводит их в активное состоя</w:t>
      </w:r>
      <w:r w:rsidRPr="00486E87">
        <w:rPr>
          <w:rFonts w:ascii="Times New Roman" w:eastAsia="Times New Roman" w:hAnsi="Times New Roman" w:cs="Times New Roman"/>
          <w:b/>
          <w:bCs/>
          <w:sz w:val="21"/>
          <w:szCs w:val="21"/>
        </w:rPr>
        <w:softHyphen/>
        <w:t>ние. В указанном состоянии молекула может нахо</w:t>
      </w:r>
      <w:r w:rsidRPr="00486E87">
        <w:rPr>
          <w:rFonts w:ascii="Times New Roman" w:eastAsia="Times New Roman" w:hAnsi="Times New Roman" w:cs="Times New Roman"/>
          <w:b/>
          <w:bCs/>
          <w:sz w:val="21"/>
          <w:szCs w:val="21"/>
        </w:rPr>
        <w:softHyphen/>
        <w:t>диться очень недолго, после чего она переходит в исходное состояние. Выделяющийся при этом из</w:t>
      </w:r>
      <w:r w:rsidRPr="00486E87">
        <w:rPr>
          <w:rFonts w:ascii="Times New Roman" w:eastAsia="Times New Roman" w:hAnsi="Times New Roman" w:cs="Times New Roman"/>
          <w:b/>
          <w:bCs/>
          <w:sz w:val="21"/>
          <w:szCs w:val="21"/>
        </w:rPr>
        <w:softHyphen/>
        <w:t>быток энергии вызывает разнообразные процессы.</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При поглощении квантов ультрафиолетового излу</w:t>
      </w:r>
      <w:r w:rsidRPr="00486E87">
        <w:rPr>
          <w:rFonts w:ascii="Times New Roman" w:eastAsia="Times New Roman" w:hAnsi="Times New Roman" w:cs="Times New Roman"/>
          <w:b/>
          <w:bCs/>
          <w:sz w:val="21"/>
          <w:szCs w:val="21"/>
        </w:rPr>
        <w:softHyphen/>
        <w:t>чения в коже протекают определенные фотохими</w:t>
      </w:r>
      <w:r w:rsidRPr="00486E87">
        <w:rPr>
          <w:rFonts w:ascii="Times New Roman" w:eastAsia="Times New Roman" w:hAnsi="Times New Roman" w:cs="Times New Roman"/>
          <w:b/>
          <w:bCs/>
          <w:sz w:val="21"/>
          <w:szCs w:val="21"/>
        </w:rPr>
        <w:softHyphen/>
        <w:t>ческие и фотобиологические реакции: разрушение белковых молекул (фотолиз), образование более слож</w:t>
      </w:r>
      <w:r w:rsidRPr="00486E87">
        <w:rPr>
          <w:rFonts w:ascii="Times New Roman" w:eastAsia="Times New Roman" w:hAnsi="Times New Roman" w:cs="Times New Roman"/>
          <w:b/>
          <w:bCs/>
          <w:sz w:val="21"/>
          <w:szCs w:val="21"/>
        </w:rPr>
        <w:softHyphen/>
        <w:t>ных биологических молекул (фотобиосинтез) или молекул с новыми физико-химическими свойствами (фотоизомеризация), а также образование биоради</w:t>
      </w:r>
      <w:r w:rsidRPr="00486E87">
        <w:rPr>
          <w:rFonts w:ascii="Times New Roman" w:eastAsia="Times New Roman" w:hAnsi="Times New Roman" w:cs="Times New Roman"/>
          <w:b/>
          <w:bCs/>
          <w:sz w:val="21"/>
          <w:szCs w:val="21"/>
        </w:rPr>
        <w:softHyphen/>
        <w:t>калов. Сочетание и выраженность этих реакций, а также проявление последующих лечебных эффектов определяются спектральным составом ультрафиоле</w:t>
      </w:r>
      <w:r w:rsidRPr="00486E87">
        <w:rPr>
          <w:rFonts w:ascii="Times New Roman" w:eastAsia="Times New Roman" w:hAnsi="Times New Roman" w:cs="Times New Roman"/>
          <w:b/>
          <w:bCs/>
          <w:sz w:val="21"/>
          <w:szCs w:val="21"/>
        </w:rPr>
        <w:softHyphen/>
        <w:t>товых лучей. По биологическому действию на орга</w:t>
      </w:r>
      <w:r w:rsidRPr="00486E87">
        <w:rPr>
          <w:rFonts w:ascii="Times New Roman" w:eastAsia="Times New Roman" w:hAnsi="Times New Roman" w:cs="Times New Roman"/>
          <w:b/>
          <w:bCs/>
          <w:sz w:val="21"/>
          <w:szCs w:val="21"/>
        </w:rPr>
        <w:softHyphen/>
        <w:t>низм и в зависимости от длины волны УФ-спектр условно делят на три зоны:</w:t>
      </w:r>
    </w:p>
    <w:p w:rsidR="00486E87" w:rsidRPr="00486E87" w:rsidRDefault="00486E87" w:rsidP="00486E87">
      <w:pPr>
        <w:spacing w:line="259" w:lineRule="exact"/>
        <w:ind w:lef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А (400—320 нм) — длинноволновое (ДУФ);</w:t>
      </w:r>
    </w:p>
    <w:p w:rsidR="00486E87" w:rsidRPr="00486E87" w:rsidRDefault="00486E87" w:rsidP="00486E87">
      <w:pPr>
        <w:spacing w:line="259" w:lineRule="exact"/>
        <w:ind w:lef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 (320—280 нм) — средневолновое (СУФ);</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С (280—180 нм) — коротковолновое (КУФ) излу</w:t>
      </w:r>
      <w:r w:rsidRPr="00486E87">
        <w:rPr>
          <w:rFonts w:ascii="Times New Roman" w:eastAsia="Times New Roman" w:hAnsi="Times New Roman" w:cs="Times New Roman"/>
          <w:b/>
          <w:bCs/>
          <w:sz w:val="21"/>
          <w:szCs w:val="21"/>
        </w:rPr>
        <w:softHyphen/>
        <w:t>чение.</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Наибольшей проникающей способностью облада</w:t>
      </w:r>
      <w:r w:rsidRPr="00486E87">
        <w:rPr>
          <w:rFonts w:ascii="Times New Roman" w:eastAsia="Times New Roman" w:hAnsi="Times New Roman" w:cs="Times New Roman"/>
          <w:b/>
          <w:bCs/>
          <w:sz w:val="21"/>
          <w:szCs w:val="21"/>
        </w:rPr>
        <w:softHyphen/>
        <w:t>ет ДУФ-излучение (до 1 мм). В энергетическом от</w:t>
      </w:r>
      <w:r w:rsidRPr="00486E87">
        <w:rPr>
          <w:rFonts w:ascii="Times New Roman" w:eastAsia="Times New Roman" w:hAnsi="Times New Roman" w:cs="Times New Roman"/>
          <w:b/>
          <w:bCs/>
          <w:sz w:val="21"/>
          <w:szCs w:val="21"/>
        </w:rPr>
        <w:softHyphen/>
        <w:t>ношении КУФ-лучи превосходят другие виды излу</w:t>
      </w:r>
      <w:r w:rsidRPr="00486E87">
        <w:rPr>
          <w:rFonts w:ascii="Times New Roman" w:eastAsia="Times New Roman" w:hAnsi="Times New Roman" w:cs="Times New Roman"/>
          <w:b/>
          <w:bCs/>
          <w:sz w:val="21"/>
          <w:szCs w:val="21"/>
        </w:rPr>
        <w:softHyphen/>
        <w:t>чений.</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Наиболее чувствительны к УФ-излучению ДНК и РНК белковых молекул. Происходит разрыв сла</w:t>
      </w:r>
      <w:r w:rsidRPr="00486E87">
        <w:rPr>
          <w:rFonts w:ascii="Times New Roman" w:eastAsia="Times New Roman" w:hAnsi="Times New Roman" w:cs="Times New Roman"/>
          <w:b/>
          <w:bCs/>
          <w:sz w:val="21"/>
          <w:szCs w:val="21"/>
        </w:rPr>
        <w:softHyphen/>
        <w:t>бых связей в молекуле белка, образование свобод</w:t>
      </w:r>
      <w:r w:rsidRPr="00486E87">
        <w:rPr>
          <w:rFonts w:ascii="Times New Roman" w:eastAsia="Times New Roman" w:hAnsi="Times New Roman" w:cs="Times New Roman"/>
          <w:b/>
          <w:bCs/>
          <w:sz w:val="21"/>
          <w:szCs w:val="21"/>
        </w:rPr>
        <w:softHyphen/>
        <w:t>ных радикалов, распад сложных молекул на более простые. Вследствие фотолиза высвобождаются био</w:t>
      </w:r>
      <w:r w:rsidRPr="00486E87">
        <w:rPr>
          <w:rFonts w:ascii="Times New Roman" w:eastAsia="Times New Roman" w:hAnsi="Times New Roman" w:cs="Times New Roman"/>
          <w:b/>
          <w:bCs/>
          <w:sz w:val="21"/>
          <w:szCs w:val="21"/>
        </w:rPr>
        <w:softHyphen/>
        <w:t>логически активные вещества (ацетилхолин, гиста</w:t>
      </w:r>
      <w:r w:rsidRPr="00486E87">
        <w:rPr>
          <w:rFonts w:ascii="Times New Roman" w:eastAsia="Times New Roman" w:hAnsi="Times New Roman" w:cs="Times New Roman"/>
          <w:b/>
          <w:bCs/>
          <w:sz w:val="21"/>
          <w:szCs w:val="21"/>
        </w:rPr>
        <w:softHyphen/>
        <w:t>мин, простагландины). Также повышается актив</w:t>
      </w:r>
      <w:r w:rsidRPr="00486E87">
        <w:rPr>
          <w:rFonts w:ascii="Times New Roman" w:eastAsia="Times New Roman" w:hAnsi="Times New Roman" w:cs="Times New Roman"/>
          <w:b/>
          <w:bCs/>
          <w:sz w:val="21"/>
          <w:szCs w:val="21"/>
        </w:rPr>
        <w:softHyphen/>
        <w:t>ность ферментов: пероксидазы, гистаминазы, тирозиназы и др. В результате указанных процессов происходит изменение жизнедеятельности органов и систем организма, стимуляция его защитных ме</w:t>
      </w:r>
      <w:r w:rsidRPr="00486E87">
        <w:rPr>
          <w:rFonts w:ascii="Times New Roman" w:eastAsia="Times New Roman" w:hAnsi="Times New Roman" w:cs="Times New Roman"/>
          <w:b/>
          <w:bCs/>
          <w:sz w:val="21"/>
          <w:szCs w:val="21"/>
        </w:rPr>
        <w:softHyphen/>
        <w:t>ханизмов и функции эндокринных желез.</w:t>
      </w:r>
    </w:p>
    <w:p w:rsidR="00486E87" w:rsidRPr="00486E87" w:rsidRDefault="00486E87" w:rsidP="00486E87">
      <w:pPr>
        <w:spacing w:after="159" w:line="259" w:lineRule="exact"/>
        <w:ind w:left="20" w:right="20" w:firstLine="280"/>
        <w:jc w:val="both"/>
        <w:rPr>
          <w:rFonts w:ascii="Times New Roman" w:eastAsia="Times New Roman" w:hAnsi="Times New Roman" w:cs="Times New Roman"/>
          <w:bCs/>
          <w:sz w:val="21"/>
          <w:szCs w:val="21"/>
        </w:rPr>
      </w:pPr>
      <w:r w:rsidRPr="00486E87">
        <w:rPr>
          <w:rFonts w:ascii="Times New Roman" w:eastAsia="Times New Roman" w:hAnsi="Times New Roman" w:cs="Times New Roman"/>
          <w:b/>
          <w:bCs/>
          <w:sz w:val="21"/>
          <w:szCs w:val="21"/>
        </w:rPr>
        <w:t>Результат взаимодействия белковой молекулы с УФ-излучением в основном зависит от вида излуче</w:t>
      </w:r>
      <w:r w:rsidRPr="00486E87">
        <w:rPr>
          <w:rFonts w:ascii="Times New Roman" w:eastAsia="Times New Roman" w:hAnsi="Times New Roman" w:cs="Times New Roman"/>
          <w:b/>
          <w:sz w:val="21"/>
          <w:szCs w:val="21"/>
        </w:rPr>
        <w:t>ния. Облучение СУФ-лучами (зона В) вызывает пре</w:t>
      </w:r>
      <w:r w:rsidRPr="00486E87">
        <w:rPr>
          <w:rFonts w:ascii="Times New Roman" w:eastAsia="Times New Roman" w:hAnsi="Times New Roman" w:cs="Times New Roman"/>
          <w:b/>
          <w:sz w:val="21"/>
          <w:szCs w:val="21"/>
        </w:rPr>
        <w:softHyphen/>
        <w:t>имущественно фотолиз белка. Воздействие КУФ-лу</w:t>
      </w:r>
      <w:r w:rsidRPr="00486E87">
        <w:rPr>
          <w:rFonts w:ascii="Times New Roman" w:eastAsia="Times New Roman" w:hAnsi="Times New Roman" w:cs="Times New Roman"/>
          <w:b/>
          <w:sz w:val="21"/>
          <w:szCs w:val="21"/>
        </w:rPr>
        <w:softHyphen/>
        <w:t>чами (зона С) чаще приводит к коагуляции и денату</w:t>
      </w:r>
      <w:r w:rsidRPr="00486E87">
        <w:rPr>
          <w:rFonts w:ascii="Times New Roman" w:eastAsia="Times New Roman" w:hAnsi="Times New Roman" w:cs="Times New Roman"/>
          <w:b/>
          <w:sz w:val="21"/>
          <w:szCs w:val="21"/>
        </w:rPr>
        <w:softHyphen/>
        <w:t>рации белковых молекул. УФ-лучи диапазонов В и С в больших дозировках могут вызвать изменения в нуклеиновых кислотах и привести к клеточным мутациям. УФ-лучи зоны А способствуют восста</w:t>
      </w:r>
      <w:r w:rsidRPr="00486E87">
        <w:rPr>
          <w:rFonts w:ascii="Times New Roman" w:eastAsia="Times New Roman" w:hAnsi="Times New Roman" w:cs="Times New Roman"/>
          <w:b/>
          <w:sz w:val="21"/>
          <w:szCs w:val="21"/>
        </w:rPr>
        <w:softHyphen/>
        <w:t>новлению нуклеиновых кислот.</w:t>
      </w:r>
    </w:p>
    <w:p w:rsidR="00486E87" w:rsidRPr="00486E87" w:rsidRDefault="00486E87" w:rsidP="00486E87">
      <w:pPr>
        <w:spacing w:line="259" w:lineRule="exact"/>
        <w:ind w:lef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Под действием УФ-лучей в тканях активируются окислительно-восстановительные процессы, появля</w:t>
      </w:r>
      <w:r w:rsidRPr="00486E87">
        <w:rPr>
          <w:rFonts w:ascii="Times New Roman" w:eastAsia="Times New Roman" w:hAnsi="Times New Roman" w:cs="Times New Roman"/>
          <w:b/>
          <w:bCs/>
          <w:sz w:val="21"/>
          <w:szCs w:val="21"/>
        </w:rPr>
        <w:softHyphen/>
        <w:t xml:space="preserve">ются и усиливаются процессы фотоизомеризации, в результате чего образуется витамин </w:t>
      </w:r>
      <w:r w:rsidRPr="00486E87">
        <w:rPr>
          <w:rFonts w:ascii="Times New Roman" w:eastAsia="Times New Roman" w:hAnsi="Times New Roman" w:cs="Times New Roman"/>
          <w:b/>
          <w:bCs/>
          <w:sz w:val="21"/>
          <w:szCs w:val="21"/>
          <w:lang w:val="en-US" w:eastAsia="en-US" w:bidi="en-US"/>
        </w:rPr>
        <w:t>D</w:t>
      </w:r>
      <w:r w:rsidRPr="00486E87">
        <w:rPr>
          <w:rFonts w:ascii="Times New Roman" w:eastAsia="Times New Roman" w:hAnsi="Times New Roman" w:cs="Times New Roman"/>
          <w:b/>
          <w:bCs/>
          <w:sz w:val="21"/>
          <w:szCs w:val="21"/>
          <w:lang w:eastAsia="en-US" w:bidi="en-US"/>
        </w:rPr>
        <w:t xml:space="preserve">, </w:t>
      </w:r>
      <w:r w:rsidRPr="00486E87">
        <w:rPr>
          <w:rFonts w:ascii="Times New Roman" w:eastAsia="Times New Roman" w:hAnsi="Times New Roman" w:cs="Times New Roman"/>
          <w:b/>
          <w:bCs/>
          <w:sz w:val="21"/>
          <w:szCs w:val="21"/>
        </w:rPr>
        <w:t>происходит стимуляция процессов пигментообразования.</w:t>
      </w:r>
    </w:p>
    <w:p w:rsidR="00486E87" w:rsidRPr="00486E87" w:rsidRDefault="00486E87" w:rsidP="00486E87">
      <w:pPr>
        <w:spacing w:line="259" w:lineRule="exact"/>
        <w:ind w:lef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Одним из ведущих компонентов физиологичес</w:t>
      </w:r>
      <w:r w:rsidRPr="00486E87">
        <w:rPr>
          <w:rFonts w:ascii="Times New Roman" w:eastAsia="Times New Roman" w:hAnsi="Times New Roman" w:cs="Times New Roman"/>
          <w:b/>
          <w:bCs/>
          <w:sz w:val="21"/>
          <w:szCs w:val="21"/>
        </w:rPr>
        <w:softHyphen/>
        <w:t>кого и лечебного действия УФ-лучей являются эф</w:t>
      </w:r>
      <w:r w:rsidRPr="00486E87">
        <w:rPr>
          <w:rFonts w:ascii="Times New Roman" w:eastAsia="Times New Roman" w:hAnsi="Times New Roman" w:cs="Times New Roman"/>
          <w:b/>
          <w:bCs/>
          <w:sz w:val="21"/>
          <w:szCs w:val="21"/>
        </w:rPr>
        <w:softHyphen/>
        <w:t>фекты, связанные с формированием ультрафиоле</w:t>
      </w:r>
      <w:r w:rsidRPr="00486E87">
        <w:rPr>
          <w:rFonts w:ascii="Times New Roman" w:eastAsia="Times New Roman" w:hAnsi="Times New Roman" w:cs="Times New Roman"/>
          <w:b/>
          <w:bCs/>
          <w:sz w:val="21"/>
          <w:szCs w:val="21"/>
        </w:rPr>
        <w:softHyphen/>
        <w:t>товой (или фотохимической) эритемы.</w:t>
      </w:r>
    </w:p>
    <w:p w:rsidR="00486E87" w:rsidRPr="00486E87" w:rsidRDefault="00486E87" w:rsidP="00486E87">
      <w:pPr>
        <w:spacing w:line="259" w:lineRule="exact"/>
        <w:ind w:lef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УФ-эритема является четко очерченной и образу</w:t>
      </w:r>
      <w:r w:rsidRPr="00486E87">
        <w:rPr>
          <w:rFonts w:ascii="Times New Roman" w:eastAsia="Times New Roman" w:hAnsi="Times New Roman" w:cs="Times New Roman"/>
          <w:b/>
          <w:bCs/>
          <w:sz w:val="21"/>
          <w:szCs w:val="21"/>
        </w:rPr>
        <w:softHyphen/>
        <w:t xml:space="preserve">ется только в зоне облучения спустя 4—12 ч </w:t>
      </w:r>
      <w:r w:rsidRPr="00486E87">
        <w:rPr>
          <w:rFonts w:ascii="Times New Roman" w:eastAsia="Times New Roman" w:hAnsi="Times New Roman" w:cs="Times New Roman"/>
          <w:b/>
          <w:bCs/>
          <w:sz w:val="21"/>
          <w:szCs w:val="21"/>
        </w:rPr>
        <w:lastRenderedPageBreak/>
        <w:t>(латент</w:t>
      </w:r>
      <w:r w:rsidRPr="00486E87">
        <w:rPr>
          <w:rFonts w:ascii="Times New Roman" w:eastAsia="Times New Roman" w:hAnsi="Times New Roman" w:cs="Times New Roman"/>
          <w:b/>
          <w:bCs/>
          <w:sz w:val="21"/>
          <w:szCs w:val="21"/>
        </w:rPr>
        <w:softHyphen/>
        <w:t>ный период). УФ-эритема — это участок асептичес</w:t>
      </w:r>
      <w:r w:rsidRPr="00486E87">
        <w:rPr>
          <w:rFonts w:ascii="Times New Roman" w:eastAsia="Times New Roman" w:hAnsi="Times New Roman" w:cs="Times New Roman"/>
          <w:b/>
          <w:bCs/>
          <w:sz w:val="21"/>
          <w:szCs w:val="21"/>
        </w:rPr>
        <w:softHyphen/>
        <w:t>кого воспаления, сопровождающийся расширением и переполнением кровью капилляров, фибриноид</w:t>
      </w:r>
      <w:r w:rsidRPr="00486E87">
        <w:rPr>
          <w:rFonts w:ascii="Times New Roman" w:eastAsia="Times New Roman" w:hAnsi="Times New Roman" w:cs="Times New Roman"/>
          <w:b/>
          <w:bCs/>
          <w:sz w:val="21"/>
          <w:szCs w:val="21"/>
        </w:rPr>
        <w:softHyphen/>
        <w:t>ным набуханием и изменением проницаемости со</w:t>
      </w:r>
      <w:r w:rsidRPr="00486E87">
        <w:rPr>
          <w:rFonts w:ascii="Times New Roman" w:eastAsia="Times New Roman" w:hAnsi="Times New Roman" w:cs="Times New Roman"/>
          <w:b/>
          <w:bCs/>
          <w:sz w:val="21"/>
          <w:szCs w:val="21"/>
        </w:rPr>
        <w:softHyphen/>
        <w:t>судистой стенки, отечностью и болезненностью кожи. Резко выраженная яркость эритемы наблю</w:t>
      </w:r>
      <w:r w:rsidRPr="00486E87">
        <w:rPr>
          <w:rFonts w:ascii="Times New Roman" w:eastAsia="Times New Roman" w:hAnsi="Times New Roman" w:cs="Times New Roman"/>
          <w:b/>
          <w:bCs/>
          <w:sz w:val="21"/>
          <w:szCs w:val="21"/>
        </w:rPr>
        <w:softHyphen/>
        <w:t>дается на вторые сутки, когда наступает некроз и некробиоз клеток эпителия. К 3-4-му дню эритема постепенно исчезает и на ее месте появляется пиг</w:t>
      </w:r>
      <w:r w:rsidRPr="00486E87">
        <w:rPr>
          <w:rFonts w:ascii="Times New Roman" w:eastAsia="Times New Roman" w:hAnsi="Times New Roman" w:cs="Times New Roman"/>
          <w:b/>
          <w:bCs/>
          <w:sz w:val="21"/>
          <w:szCs w:val="21"/>
        </w:rPr>
        <w:softHyphen/>
        <w:t>ментация и шелушение кожи.</w:t>
      </w:r>
    </w:p>
    <w:p w:rsidR="00486E87" w:rsidRPr="00486E87" w:rsidRDefault="00486E87" w:rsidP="00486E87">
      <w:pPr>
        <w:spacing w:line="259" w:lineRule="exact"/>
        <w:ind w:lef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Формирование УФ-эритемы сопровождается раз</w:t>
      </w:r>
      <w:r w:rsidRPr="00486E87">
        <w:rPr>
          <w:rFonts w:ascii="Times New Roman" w:eastAsia="Times New Roman" w:hAnsi="Times New Roman" w:cs="Times New Roman"/>
          <w:b/>
          <w:bCs/>
          <w:sz w:val="21"/>
          <w:szCs w:val="21"/>
        </w:rPr>
        <w:softHyphen/>
        <w:t>личными лечебными эффектами: отмечается вы</w:t>
      </w:r>
      <w:r w:rsidRPr="00486E87">
        <w:rPr>
          <w:rFonts w:ascii="Times New Roman" w:eastAsia="Times New Roman" w:hAnsi="Times New Roman" w:cs="Times New Roman"/>
          <w:b/>
          <w:bCs/>
          <w:sz w:val="21"/>
          <w:szCs w:val="21"/>
        </w:rPr>
        <w:softHyphen/>
        <w:t>раженное противовоспалительное и десенсибилизи</w:t>
      </w:r>
      <w:r w:rsidRPr="00486E87">
        <w:rPr>
          <w:rFonts w:ascii="Times New Roman" w:eastAsia="Times New Roman" w:hAnsi="Times New Roman" w:cs="Times New Roman"/>
          <w:b/>
          <w:bCs/>
          <w:sz w:val="21"/>
          <w:szCs w:val="21"/>
        </w:rPr>
        <w:softHyphen/>
        <w:t>рующее действие за счет повышения фагоцитоза, увеличения содержания противовоспалительных гормонов и серотонина, роста активности гиалуро- мидазы. Обезболивающий эффект эритемы наступа</w:t>
      </w:r>
      <w:r w:rsidRPr="00486E87">
        <w:rPr>
          <w:rFonts w:ascii="Times New Roman" w:eastAsia="Times New Roman" w:hAnsi="Times New Roman" w:cs="Times New Roman"/>
          <w:b/>
          <w:bCs/>
          <w:sz w:val="21"/>
          <w:szCs w:val="21"/>
        </w:rPr>
        <w:softHyphen/>
        <w:t>ет в момент ее угасания. Он обусловлен созданием повой доминанты в коре головного мозга, способ</w:t>
      </w:r>
      <w:r w:rsidRPr="00486E87">
        <w:rPr>
          <w:rFonts w:ascii="Times New Roman" w:eastAsia="Times New Roman" w:hAnsi="Times New Roman" w:cs="Times New Roman"/>
          <w:b/>
          <w:bCs/>
          <w:sz w:val="21"/>
          <w:szCs w:val="21"/>
        </w:rPr>
        <w:softHyphen/>
        <w:t>ной на какое-то время подавить существовавший в организме очаг боли, а также возникновением яв</w:t>
      </w:r>
      <w:r w:rsidRPr="00486E87">
        <w:rPr>
          <w:rFonts w:ascii="Times New Roman" w:eastAsia="Times New Roman" w:hAnsi="Times New Roman" w:cs="Times New Roman"/>
          <w:b/>
          <w:bCs/>
          <w:sz w:val="21"/>
          <w:szCs w:val="21"/>
        </w:rPr>
        <w:softHyphen/>
        <w:t>лений парабиоза в периферических болевых рецеп</w:t>
      </w:r>
      <w:r w:rsidRPr="00486E87">
        <w:rPr>
          <w:rFonts w:ascii="Times New Roman" w:eastAsia="Times New Roman" w:hAnsi="Times New Roman" w:cs="Times New Roman"/>
          <w:b/>
          <w:bCs/>
          <w:sz w:val="21"/>
          <w:szCs w:val="21"/>
        </w:rPr>
        <w:softHyphen/>
        <w:t>торах. УФ-эритема оказывает выраженное трофико-регенераторное действие, ускоряет эпителизацию, улучшает обменные процессы в зоне воздействия. Благодаря способности УФ-лучей в эритемной дозе вызывать коагуляцию и денатурацию белков мик</w:t>
      </w:r>
      <w:r w:rsidRPr="00486E87">
        <w:rPr>
          <w:rFonts w:ascii="Times New Roman" w:eastAsia="Times New Roman" w:hAnsi="Times New Roman" w:cs="Times New Roman"/>
          <w:b/>
          <w:bCs/>
          <w:sz w:val="21"/>
          <w:szCs w:val="21"/>
        </w:rPr>
        <w:softHyphen/>
        <w:t>роорганизмов, эритема оказывает и бактерицидное действие.</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 месте образования эритемы усиливается фото</w:t>
      </w:r>
      <w:r w:rsidRPr="00486E87">
        <w:rPr>
          <w:rFonts w:ascii="Times New Roman" w:eastAsia="Times New Roman" w:hAnsi="Times New Roman" w:cs="Times New Roman"/>
          <w:b/>
          <w:bCs/>
          <w:sz w:val="21"/>
          <w:szCs w:val="21"/>
        </w:rPr>
        <w:softHyphen/>
        <w:t>синтез и из меланогена и тирозина образуется пиг</w:t>
      </w:r>
      <w:r w:rsidRPr="00486E87">
        <w:rPr>
          <w:rFonts w:ascii="Times New Roman" w:eastAsia="Times New Roman" w:hAnsi="Times New Roman" w:cs="Times New Roman"/>
          <w:b/>
          <w:bCs/>
          <w:sz w:val="21"/>
          <w:szCs w:val="21"/>
        </w:rPr>
        <w:softHyphen/>
        <w:t>мент меланин, который обладает следующими ле</w:t>
      </w:r>
      <w:r w:rsidRPr="00486E87">
        <w:rPr>
          <w:rFonts w:ascii="Times New Roman" w:eastAsia="Times New Roman" w:hAnsi="Times New Roman" w:cs="Times New Roman"/>
          <w:b/>
          <w:bCs/>
          <w:sz w:val="21"/>
          <w:szCs w:val="21"/>
        </w:rPr>
        <w:softHyphen/>
        <w:t>чебными эффектами: поглощая инфракрасные лучи, защищает организм от перегревания; усиливает по</w:t>
      </w:r>
      <w:r w:rsidRPr="00486E87">
        <w:rPr>
          <w:rFonts w:ascii="Times New Roman" w:eastAsia="Times New Roman" w:hAnsi="Times New Roman" w:cs="Times New Roman"/>
          <w:b/>
          <w:bCs/>
          <w:sz w:val="21"/>
          <w:szCs w:val="21"/>
        </w:rPr>
        <w:softHyphen/>
        <w:t>тоотделение; задерживает и обезвреживает продук</w:t>
      </w:r>
      <w:r w:rsidRPr="00486E87">
        <w:rPr>
          <w:rFonts w:ascii="Times New Roman" w:eastAsia="Times New Roman" w:hAnsi="Times New Roman" w:cs="Times New Roman"/>
          <w:b/>
          <w:bCs/>
          <w:sz w:val="21"/>
          <w:szCs w:val="21"/>
        </w:rPr>
        <w:softHyphen/>
        <w:t>ты фотолиза белковых молекул, предохраняя тем самым от их проникновения внутренние среды орга</w:t>
      </w:r>
      <w:r w:rsidRPr="00486E87">
        <w:rPr>
          <w:rFonts w:ascii="Times New Roman" w:eastAsia="Times New Roman" w:hAnsi="Times New Roman" w:cs="Times New Roman"/>
          <w:b/>
          <w:bCs/>
          <w:sz w:val="21"/>
          <w:szCs w:val="21"/>
        </w:rPr>
        <w:softHyphen/>
        <w:t>низма.</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Десенсибилизирующие и иммуностимулирующие эффекты также возникают и после курса общих (все</w:t>
      </w:r>
      <w:r w:rsidRPr="00486E87">
        <w:rPr>
          <w:rFonts w:ascii="Times New Roman" w:eastAsia="Times New Roman" w:hAnsi="Times New Roman" w:cs="Times New Roman"/>
          <w:b/>
          <w:bCs/>
          <w:sz w:val="21"/>
          <w:szCs w:val="21"/>
        </w:rPr>
        <w:softHyphen/>
        <w:t>го организма) УФ-облучений. Однако необходимо знать, что при неправильном дозировании УФ-лучей возможен противоположный эффект — сенси</w:t>
      </w:r>
      <w:r w:rsidRPr="00486E87">
        <w:rPr>
          <w:rFonts w:ascii="Times New Roman" w:eastAsia="Times New Roman" w:hAnsi="Times New Roman" w:cs="Times New Roman"/>
          <w:b/>
          <w:bCs/>
          <w:sz w:val="21"/>
          <w:szCs w:val="21"/>
        </w:rPr>
        <w:softHyphen/>
        <w:t>билизация организма, который проявляется обостре</w:t>
      </w:r>
      <w:r w:rsidRPr="00486E87">
        <w:rPr>
          <w:rFonts w:ascii="Times New Roman" w:eastAsia="Times New Roman" w:hAnsi="Times New Roman" w:cs="Times New Roman"/>
          <w:b/>
          <w:bCs/>
          <w:sz w:val="21"/>
          <w:szCs w:val="21"/>
        </w:rPr>
        <w:softHyphen/>
        <w:t>нием патологического процесса или же ухудшени</w:t>
      </w:r>
      <w:r w:rsidRPr="00486E87">
        <w:rPr>
          <w:rFonts w:ascii="Times New Roman" w:eastAsia="Times New Roman" w:hAnsi="Times New Roman" w:cs="Times New Roman"/>
          <w:b/>
          <w:bCs/>
          <w:sz w:val="21"/>
          <w:szCs w:val="21"/>
        </w:rPr>
        <w:softHyphen/>
        <w:t>ем общего самочувствия больного.</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 xml:space="preserve">УФ-лучи оказывают активное влияние на все виды обмена. Под их воздействием в коже синтезируется Витамин </w:t>
      </w:r>
      <w:r w:rsidRPr="00486E87">
        <w:rPr>
          <w:rFonts w:ascii="Times New Roman" w:eastAsia="Times New Roman" w:hAnsi="Times New Roman" w:cs="Times New Roman"/>
          <w:b/>
          <w:bCs/>
          <w:sz w:val="21"/>
          <w:szCs w:val="21"/>
          <w:lang w:val="en-US" w:eastAsia="en-US" w:bidi="en-US"/>
        </w:rPr>
        <w:t>D</w:t>
      </w:r>
      <w:r w:rsidRPr="00486E87">
        <w:rPr>
          <w:rFonts w:ascii="Times New Roman" w:eastAsia="Times New Roman" w:hAnsi="Times New Roman" w:cs="Times New Roman"/>
          <w:b/>
          <w:bCs/>
          <w:sz w:val="21"/>
          <w:szCs w:val="21"/>
          <w:lang w:eastAsia="en-US" w:bidi="en-US"/>
        </w:rPr>
        <w:t xml:space="preserve">, </w:t>
      </w:r>
      <w:r w:rsidRPr="00486E87">
        <w:rPr>
          <w:rFonts w:ascii="Times New Roman" w:eastAsia="Times New Roman" w:hAnsi="Times New Roman" w:cs="Times New Roman"/>
          <w:b/>
          <w:bCs/>
          <w:sz w:val="21"/>
          <w:szCs w:val="21"/>
        </w:rPr>
        <w:t>контролирующий фосфорно-кальциевый обмен. УФ-лучи усиливают белковый и углеводный обмены, нормализуют метаболизм липидов. УФ-излучение оказывает действие на функционирование различных органов и систем организма. ДУФ-лучи в малых дозах улучшают процессы высшей нервной деятельности, активизируют мозговое кровообра</w:t>
      </w:r>
      <w:r w:rsidRPr="00486E87">
        <w:rPr>
          <w:rFonts w:ascii="Times New Roman" w:eastAsia="Times New Roman" w:hAnsi="Times New Roman" w:cs="Times New Roman"/>
          <w:b/>
          <w:bCs/>
          <w:sz w:val="21"/>
          <w:szCs w:val="21"/>
        </w:rPr>
        <w:softHyphen/>
        <w:t>щение и тонус мозговых сосудов. Большие дозы УФ-лучей снижают тонус симпатической части ве</w:t>
      </w:r>
      <w:r w:rsidRPr="00486E87">
        <w:rPr>
          <w:rFonts w:ascii="Times New Roman" w:eastAsia="Times New Roman" w:hAnsi="Times New Roman" w:cs="Times New Roman"/>
          <w:b/>
          <w:bCs/>
          <w:sz w:val="21"/>
          <w:szCs w:val="21"/>
        </w:rPr>
        <w:softHyphen/>
        <w:t>гетативной нервной системы, а малые стимулируют симпатоадреналовую систему, гипофиз, функцию коры надпочечников, щитовидной и половых желез.</w:t>
      </w: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Под воздействием УФ-излучения улучшается функция внешнего дыхания, повышается сократи</w:t>
      </w:r>
      <w:r w:rsidRPr="00486E87">
        <w:rPr>
          <w:rFonts w:ascii="Times New Roman" w:eastAsia="Times New Roman" w:hAnsi="Times New Roman" w:cs="Times New Roman"/>
          <w:b/>
          <w:bCs/>
          <w:sz w:val="21"/>
          <w:szCs w:val="21"/>
        </w:rPr>
        <w:softHyphen/>
        <w:t>тельная способность миокарда. УФ-облучение ши</w:t>
      </w:r>
      <w:r w:rsidRPr="00486E87">
        <w:rPr>
          <w:rFonts w:ascii="Times New Roman" w:eastAsia="Times New Roman" w:hAnsi="Times New Roman" w:cs="Times New Roman"/>
          <w:b/>
          <w:bCs/>
          <w:sz w:val="21"/>
          <w:szCs w:val="21"/>
        </w:rPr>
        <w:softHyphen/>
        <w:t>роко используется в лечении и профилактике раз</w:t>
      </w:r>
      <w:r w:rsidRPr="00486E87">
        <w:rPr>
          <w:rFonts w:ascii="Times New Roman" w:eastAsia="Times New Roman" w:hAnsi="Times New Roman" w:cs="Times New Roman"/>
          <w:b/>
          <w:bCs/>
          <w:sz w:val="21"/>
          <w:szCs w:val="21"/>
        </w:rPr>
        <w:softHyphen/>
        <w:t>личных заболеваний.</w:t>
      </w: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 настоящее время УФ-лучи применяют для об</w:t>
      </w:r>
      <w:r w:rsidRPr="00486E87">
        <w:rPr>
          <w:rFonts w:ascii="Times New Roman" w:eastAsia="Times New Roman" w:hAnsi="Times New Roman" w:cs="Times New Roman"/>
          <w:b/>
          <w:bCs/>
          <w:sz w:val="21"/>
          <w:szCs w:val="21"/>
        </w:rPr>
        <w:softHyphen/>
        <w:t>лучения крови. Известно, что ультрафиолетовое об</w:t>
      </w:r>
      <w:r w:rsidRPr="00486E87">
        <w:rPr>
          <w:rFonts w:ascii="Times New Roman" w:eastAsia="Times New Roman" w:hAnsi="Times New Roman" w:cs="Times New Roman"/>
          <w:b/>
          <w:bCs/>
          <w:sz w:val="21"/>
          <w:szCs w:val="21"/>
        </w:rPr>
        <w:softHyphen/>
        <w:t>лучение крови оказывает бактерицидное и иммуно</w:t>
      </w:r>
      <w:r w:rsidRPr="00486E87">
        <w:rPr>
          <w:rFonts w:ascii="Times New Roman" w:eastAsia="Times New Roman" w:hAnsi="Times New Roman" w:cs="Times New Roman"/>
          <w:b/>
          <w:bCs/>
          <w:sz w:val="21"/>
          <w:szCs w:val="21"/>
        </w:rPr>
        <w:softHyphen/>
        <w:t>стимулирующее действие, способствует улучшению реологических свойств крови и микроциркуляции, повышает усвоение тканями кислорода, активиру</w:t>
      </w:r>
      <w:r w:rsidRPr="00486E87">
        <w:rPr>
          <w:rFonts w:ascii="Times New Roman" w:eastAsia="Times New Roman" w:hAnsi="Times New Roman" w:cs="Times New Roman"/>
          <w:b/>
          <w:bCs/>
          <w:sz w:val="21"/>
          <w:szCs w:val="21"/>
        </w:rPr>
        <w:softHyphen/>
        <w:t>ет систему антиоксидантной защиты организма.</w:t>
      </w: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 xml:space="preserve">Дозирование УФ-излучения осуществляется с учетом индивидуальной биодозы. </w:t>
      </w:r>
      <w:r w:rsidRPr="00486E87">
        <w:rPr>
          <w:rFonts w:ascii="Times New Roman" w:eastAsia="Times New Roman" w:hAnsi="Times New Roman" w:cs="Times New Roman"/>
          <w:b/>
          <w:bCs/>
          <w:i/>
          <w:iCs/>
          <w:sz w:val="21"/>
          <w:szCs w:val="21"/>
        </w:rPr>
        <w:t>Биодоза</w:t>
      </w:r>
      <w:r w:rsidRPr="00486E87">
        <w:rPr>
          <w:rFonts w:ascii="Times New Roman" w:eastAsia="Times New Roman" w:hAnsi="Times New Roman" w:cs="Times New Roman"/>
          <w:b/>
          <w:bCs/>
          <w:sz w:val="21"/>
          <w:szCs w:val="21"/>
        </w:rPr>
        <w:t xml:space="preserve"> — это минимальное время облучения с определенного рас</w:t>
      </w:r>
      <w:r w:rsidRPr="00486E87">
        <w:rPr>
          <w:rFonts w:ascii="Times New Roman" w:eastAsia="Times New Roman" w:hAnsi="Times New Roman" w:cs="Times New Roman"/>
          <w:b/>
          <w:bCs/>
          <w:sz w:val="21"/>
          <w:szCs w:val="21"/>
        </w:rPr>
        <w:softHyphen/>
        <w:t>стояния определенным источником УФ-лучей для получения слабой, четко очерченной эритемы. Ее измеряют в секундах или минутах. Для определе</w:t>
      </w:r>
      <w:r w:rsidRPr="00486E87">
        <w:rPr>
          <w:rFonts w:ascii="Times New Roman" w:eastAsia="Times New Roman" w:hAnsi="Times New Roman" w:cs="Times New Roman"/>
          <w:b/>
          <w:bCs/>
          <w:sz w:val="21"/>
          <w:szCs w:val="21"/>
        </w:rPr>
        <w:softHyphen/>
        <w:t>ния биодозы используют чаще всего биодозиметр Горбачева БД-2, который представляет собой метал</w:t>
      </w:r>
      <w:r w:rsidRPr="00486E87">
        <w:rPr>
          <w:rFonts w:ascii="Times New Roman" w:eastAsia="Times New Roman" w:hAnsi="Times New Roman" w:cs="Times New Roman"/>
          <w:b/>
          <w:bCs/>
          <w:sz w:val="21"/>
          <w:szCs w:val="21"/>
        </w:rPr>
        <w:softHyphen/>
        <w:t>лическую пластинку с шестью прямоугольными от</w:t>
      </w:r>
      <w:r w:rsidRPr="00486E87">
        <w:rPr>
          <w:rFonts w:ascii="Times New Roman" w:eastAsia="Times New Roman" w:hAnsi="Times New Roman" w:cs="Times New Roman"/>
          <w:b/>
          <w:bCs/>
          <w:sz w:val="21"/>
          <w:szCs w:val="21"/>
        </w:rPr>
        <w:softHyphen/>
        <w:t xml:space="preserve">верстиями (размером </w:t>
      </w:r>
      <w:r w:rsidRPr="00486E87">
        <w:rPr>
          <w:rFonts w:ascii="Times New Roman" w:eastAsia="Times New Roman" w:hAnsi="Times New Roman" w:cs="Times New Roman"/>
          <w:b/>
          <w:bCs/>
          <w:spacing w:val="50"/>
          <w:sz w:val="21"/>
          <w:szCs w:val="21"/>
          <w:lang w:eastAsia="en-US" w:bidi="en-US"/>
        </w:rPr>
        <w:t>7</w:t>
      </w:r>
      <w:r w:rsidRPr="00486E87">
        <w:rPr>
          <w:rFonts w:ascii="Times New Roman" w:eastAsia="Times New Roman" w:hAnsi="Times New Roman" w:cs="Times New Roman"/>
          <w:b/>
          <w:bCs/>
          <w:spacing w:val="50"/>
          <w:sz w:val="21"/>
          <w:szCs w:val="21"/>
          <w:lang w:val="en-US" w:eastAsia="en-US" w:bidi="en-US"/>
        </w:rPr>
        <w:t>x</w:t>
      </w:r>
      <w:r w:rsidRPr="00486E87">
        <w:rPr>
          <w:rFonts w:ascii="Times New Roman" w:eastAsia="Times New Roman" w:hAnsi="Times New Roman" w:cs="Times New Roman"/>
          <w:b/>
          <w:bCs/>
          <w:spacing w:val="50"/>
          <w:sz w:val="21"/>
          <w:szCs w:val="21"/>
          <w:lang w:eastAsia="en-US" w:bidi="en-US"/>
        </w:rPr>
        <w:t>25</w:t>
      </w:r>
      <w:r w:rsidRPr="00486E87">
        <w:rPr>
          <w:rFonts w:ascii="Times New Roman" w:eastAsia="Times New Roman" w:hAnsi="Times New Roman" w:cs="Times New Roman"/>
          <w:b/>
          <w:bCs/>
          <w:sz w:val="21"/>
          <w:szCs w:val="21"/>
          <w:lang w:eastAsia="en-US" w:bidi="en-US"/>
        </w:rPr>
        <w:t xml:space="preserve"> </w:t>
      </w:r>
      <w:r w:rsidRPr="00486E87">
        <w:rPr>
          <w:rFonts w:ascii="Times New Roman" w:eastAsia="Times New Roman" w:hAnsi="Times New Roman" w:cs="Times New Roman"/>
          <w:b/>
          <w:bCs/>
          <w:sz w:val="21"/>
          <w:szCs w:val="21"/>
        </w:rPr>
        <w:t>мм каждое), закрываю</w:t>
      </w:r>
      <w:r w:rsidRPr="00486E87">
        <w:rPr>
          <w:rFonts w:ascii="Times New Roman" w:eastAsia="Times New Roman" w:hAnsi="Times New Roman" w:cs="Times New Roman"/>
          <w:b/>
          <w:bCs/>
          <w:sz w:val="21"/>
          <w:szCs w:val="21"/>
        </w:rPr>
        <w:softHyphen/>
        <w:t>щимися свободно передвигающейся заслонкой (рис. 71). Биодозиметр фиксируют на коже нижней части живота и направляют на него ультрафиолето</w:t>
      </w:r>
      <w:r w:rsidRPr="00486E87">
        <w:rPr>
          <w:rFonts w:ascii="Times New Roman" w:eastAsia="Times New Roman" w:hAnsi="Times New Roman" w:cs="Times New Roman"/>
          <w:b/>
          <w:bCs/>
          <w:sz w:val="21"/>
          <w:szCs w:val="21"/>
        </w:rPr>
        <w:softHyphen/>
        <w:t>вое излучение от источника, расположенного на рас-</w:t>
      </w:r>
    </w:p>
    <w:p w:rsidR="00486E87" w:rsidRPr="00486E87" w:rsidRDefault="00486E87" w:rsidP="00486E87">
      <w:pPr>
        <w:framePr w:h="2573" w:wrap="notBeside" w:vAnchor="text" w:hAnchor="text" w:xAlign="center" w:y="1"/>
        <w:jc w:val="center"/>
        <w:rPr>
          <w:sz w:val="2"/>
          <w:szCs w:val="2"/>
        </w:rPr>
      </w:pPr>
      <w:r w:rsidRPr="00486E87">
        <w:rPr>
          <w:noProof/>
          <w:lang w:bidi="ar-SA"/>
        </w:rPr>
        <w:lastRenderedPageBreak/>
        <w:drawing>
          <wp:inline distT="0" distB="0" distL="0" distR="0" wp14:anchorId="759FAF84" wp14:editId="0A1D46BE">
            <wp:extent cx="3569970" cy="1637665"/>
            <wp:effectExtent l="0" t="0" r="0" b="635"/>
            <wp:docPr id="16" name="Рисунок 14" descr="C:\Users\ADMIN\AppData\Local\Temp\FineReader11.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Temp\FineReader11.00\media\image1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9970" cy="1637665"/>
                    </a:xfrm>
                    <a:prstGeom prst="rect">
                      <a:avLst/>
                    </a:prstGeom>
                    <a:noFill/>
                    <a:ln>
                      <a:noFill/>
                    </a:ln>
                  </pic:spPr>
                </pic:pic>
              </a:graphicData>
            </a:graphic>
          </wp:inline>
        </w:drawing>
      </w:r>
    </w:p>
    <w:p w:rsidR="00486E87" w:rsidRPr="00486E87" w:rsidRDefault="00486E87" w:rsidP="00486E87">
      <w:pPr>
        <w:rPr>
          <w:sz w:val="2"/>
          <w:szCs w:val="2"/>
        </w:rPr>
      </w:pPr>
    </w:p>
    <w:p w:rsidR="00486E87" w:rsidRPr="00486E87" w:rsidRDefault="00486E87" w:rsidP="00486E87">
      <w:pPr>
        <w:spacing w:before="196" w:line="259" w:lineRule="exact"/>
        <w:ind w:left="20" w:right="2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стоянии 50 см от облучаемого участка. Последова</w:t>
      </w:r>
      <w:r w:rsidRPr="00486E87">
        <w:rPr>
          <w:rFonts w:ascii="Times New Roman" w:eastAsia="Times New Roman" w:hAnsi="Times New Roman" w:cs="Times New Roman"/>
          <w:b/>
          <w:bCs/>
          <w:sz w:val="21"/>
          <w:szCs w:val="21"/>
        </w:rPr>
        <w:softHyphen/>
        <w:t>тельно, с интервалом в 10 с, открывают по одному отверстию пластины. В результате кожа в первом отверстии облучается 60 с, в последнем — 10 с. Че</w:t>
      </w:r>
      <w:r w:rsidRPr="00486E87">
        <w:rPr>
          <w:rFonts w:ascii="Times New Roman" w:eastAsia="Times New Roman" w:hAnsi="Times New Roman" w:cs="Times New Roman"/>
          <w:b/>
          <w:bCs/>
          <w:sz w:val="21"/>
          <w:szCs w:val="21"/>
        </w:rPr>
        <w:softHyphen/>
        <w:t>рез 12-24 часа по пороговой эритеме (розовая по</w:t>
      </w:r>
      <w:r w:rsidRPr="00486E87">
        <w:rPr>
          <w:rFonts w:ascii="Times New Roman" w:eastAsia="Times New Roman" w:hAnsi="Times New Roman" w:cs="Times New Roman"/>
          <w:b/>
          <w:bCs/>
          <w:sz w:val="21"/>
          <w:szCs w:val="21"/>
        </w:rPr>
        <w:softHyphen/>
        <w:t>лоска с четырьмя четкими углами) устанавливают биодозу, которая равна времени облучения кожи в секундах над этим отверстием.</w:t>
      </w:r>
    </w:p>
    <w:p w:rsidR="00486E87" w:rsidRPr="00486E87" w:rsidRDefault="00486E87" w:rsidP="00486E87">
      <w:pPr>
        <w:spacing w:after="188"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Для определения чувствительности слизистых оболочек к ультрафиолетовому излучению исполь</w:t>
      </w:r>
      <w:r w:rsidRPr="00486E87">
        <w:rPr>
          <w:rFonts w:ascii="Times New Roman" w:eastAsia="Times New Roman" w:hAnsi="Times New Roman" w:cs="Times New Roman"/>
          <w:b/>
          <w:bCs/>
          <w:sz w:val="21"/>
          <w:szCs w:val="21"/>
        </w:rPr>
        <w:softHyphen/>
        <w:t>зуют биодозиметр БУФ-1 (рис. 72). Он представля</w:t>
      </w:r>
      <w:r w:rsidRPr="00486E87">
        <w:rPr>
          <w:rFonts w:ascii="Times New Roman" w:eastAsia="Times New Roman" w:hAnsi="Times New Roman" w:cs="Times New Roman"/>
          <w:b/>
          <w:bCs/>
          <w:sz w:val="21"/>
          <w:szCs w:val="21"/>
        </w:rPr>
        <w:softHyphen/>
        <w:t>ет собой пластину с четырьмя отверстиями, кото</w:t>
      </w:r>
      <w:r w:rsidRPr="00486E87">
        <w:rPr>
          <w:rFonts w:ascii="Times New Roman" w:eastAsia="Times New Roman" w:hAnsi="Times New Roman" w:cs="Times New Roman"/>
          <w:b/>
          <w:bCs/>
          <w:sz w:val="21"/>
          <w:szCs w:val="21"/>
        </w:rPr>
        <w:softHyphen/>
        <w:t>рую надевают на тубус излучателя, расположенного контактно над соском, где чувствительность при</w:t>
      </w:r>
      <w:r w:rsidRPr="00486E87">
        <w:rPr>
          <w:rFonts w:ascii="Times New Roman" w:eastAsia="Times New Roman" w:hAnsi="Times New Roman" w:cs="Times New Roman"/>
          <w:b/>
          <w:bCs/>
          <w:sz w:val="21"/>
          <w:szCs w:val="21"/>
        </w:rPr>
        <w:softHyphen/>
        <w:t>ближается к чувствительности слизистых оболочек. Отверстия пластины открывают по одному с интер-</w:t>
      </w:r>
    </w:p>
    <w:p w:rsidR="00486E87" w:rsidRPr="00486E87" w:rsidRDefault="00486E87" w:rsidP="00486E87">
      <w:pPr>
        <w:framePr w:h="2170" w:wrap="notBeside" w:vAnchor="text" w:hAnchor="text" w:y="1"/>
        <w:rPr>
          <w:sz w:val="2"/>
          <w:szCs w:val="2"/>
        </w:rPr>
      </w:pPr>
      <w:r w:rsidRPr="00486E87">
        <w:rPr>
          <w:noProof/>
          <w:lang w:bidi="ar-SA"/>
        </w:rPr>
        <w:drawing>
          <wp:inline distT="0" distB="0" distL="0" distR="0" wp14:anchorId="202F928F" wp14:editId="5C163FE1">
            <wp:extent cx="1979930" cy="1383665"/>
            <wp:effectExtent l="0" t="0" r="1270" b="6985"/>
            <wp:docPr id="17" name="Рисунок 15" descr="C:\Users\ADMIN\AppData\Local\Temp\FineReader11.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AppData\Local\Temp\FineReader11.00\media\image1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9930" cy="1383665"/>
                    </a:xfrm>
                    <a:prstGeom prst="rect">
                      <a:avLst/>
                    </a:prstGeom>
                    <a:noFill/>
                    <a:ln>
                      <a:noFill/>
                    </a:ln>
                  </pic:spPr>
                </pic:pic>
              </a:graphicData>
            </a:graphic>
          </wp:inline>
        </w:drawing>
      </w:r>
    </w:p>
    <w:p w:rsidR="00486E87" w:rsidRPr="00486E87" w:rsidRDefault="00486E87" w:rsidP="00486E87">
      <w:pPr>
        <w:rPr>
          <w:sz w:val="2"/>
          <w:szCs w:val="2"/>
        </w:rPr>
      </w:pPr>
    </w:p>
    <w:p w:rsidR="00486E87" w:rsidRPr="00486E87" w:rsidRDefault="00486E87" w:rsidP="00486E87">
      <w:pPr>
        <w:spacing w:line="170" w:lineRule="exact"/>
        <w:ind w:right="20"/>
        <w:jc w:val="right"/>
        <w:rPr>
          <w:rFonts w:ascii="Tahoma" w:eastAsia="Tahoma" w:hAnsi="Tahoma" w:cs="Tahoma"/>
          <w:sz w:val="16"/>
          <w:szCs w:val="16"/>
        </w:rPr>
      </w:pPr>
      <w:r w:rsidRPr="00486E87">
        <w:rPr>
          <w:rFonts w:ascii="Tahoma" w:eastAsia="Tahoma" w:hAnsi="Tahoma" w:cs="Tahoma"/>
          <w:i/>
          <w:iCs/>
          <w:sz w:val="17"/>
          <w:szCs w:val="17"/>
        </w:rPr>
        <w:t>Рис. 72.</w:t>
      </w:r>
      <w:r w:rsidRPr="00486E87">
        <w:rPr>
          <w:rFonts w:ascii="Tahoma" w:eastAsia="Tahoma" w:hAnsi="Tahoma" w:cs="Tahoma"/>
          <w:sz w:val="16"/>
          <w:szCs w:val="16"/>
        </w:rPr>
        <w:t xml:space="preserve"> Биодозиметр БУФ-1</w:t>
      </w:r>
    </w:p>
    <w:p w:rsidR="00486E87" w:rsidRPr="00486E87" w:rsidRDefault="00486E87" w:rsidP="00486E87">
      <w:pPr>
        <w:spacing w:line="259" w:lineRule="exact"/>
        <w:ind w:left="20" w:right="2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валом 30 с, а биодозу определяют через 12 часов по минимальной эритеме.</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 зависимости от интенсивности облучения раз</w:t>
      </w:r>
      <w:r w:rsidRPr="00486E87">
        <w:rPr>
          <w:rFonts w:ascii="Times New Roman" w:eastAsia="Times New Roman" w:hAnsi="Times New Roman" w:cs="Times New Roman"/>
          <w:b/>
          <w:bCs/>
          <w:sz w:val="21"/>
          <w:szCs w:val="21"/>
        </w:rPr>
        <w:softHyphen/>
        <w:t>личают малые эритемные дозы (1—2 биодозы), сред</w:t>
      </w:r>
      <w:r w:rsidRPr="00486E87">
        <w:rPr>
          <w:rFonts w:ascii="Times New Roman" w:eastAsia="Times New Roman" w:hAnsi="Times New Roman" w:cs="Times New Roman"/>
          <w:b/>
          <w:bCs/>
          <w:sz w:val="21"/>
          <w:szCs w:val="21"/>
        </w:rPr>
        <w:softHyphen/>
        <w:t>ние (3—4 биодозы), большие (5—8 биодоз) и гиперэритемные (свыше 8 биодоз).</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УФ-облучение можно производить с различного расстояния, но при этом нужно учитывать так на</w:t>
      </w:r>
      <w:r w:rsidRPr="00486E87">
        <w:rPr>
          <w:rFonts w:ascii="Times New Roman" w:eastAsia="Times New Roman" w:hAnsi="Times New Roman" w:cs="Times New Roman"/>
          <w:b/>
          <w:bCs/>
          <w:sz w:val="21"/>
          <w:szCs w:val="21"/>
        </w:rPr>
        <w:softHyphen/>
        <w:t>зываемое правило квадрата расстояния, согласно которому при увеличении расстояния между боль</w:t>
      </w:r>
      <w:r w:rsidRPr="00486E87">
        <w:rPr>
          <w:rFonts w:ascii="Times New Roman" w:eastAsia="Times New Roman" w:hAnsi="Times New Roman" w:cs="Times New Roman"/>
          <w:b/>
          <w:bCs/>
          <w:sz w:val="21"/>
          <w:szCs w:val="21"/>
        </w:rPr>
        <w:softHyphen/>
        <w:t>ным и источником излучения вдвое биодозу необ</w:t>
      </w:r>
      <w:r w:rsidRPr="00486E87">
        <w:rPr>
          <w:rFonts w:ascii="Times New Roman" w:eastAsia="Times New Roman" w:hAnsi="Times New Roman" w:cs="Times New Roman"/>
          <w:b/>
          <w:bCs/>
          <w:sz w:val="21"/>
          <w:szCs w:val="21"/>
        </w:rPr>
        <w:softHyphen/>
        <w:t>ходимо увеличить в четыре раза. Соответственно, с уменьшением расстояния в два раза биодоза умень</w:t>
      </w:r>
      <w:r w:rsidRPr="00486E87">
        <w:rPr>
          <w:rFonts w:ascii="Times New Roman" w:eastAsia="Times New Roman" w:hAnsi="Times New Roman" w:cs="Times New Roman"/>
          <w:b/>
          <w:bCs/>
          <w:sz w:val="21"/>
          <w:szCs w:val="21"/>
        </w:rPr>
        <w:softHyphen/>
        <w:t>шается в четыре.</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При выборе дозы для групповых облучений мож</w:t>
      </w:r>
      <w:r w:rsidRPr="00486E87">
        <w:rPr>
          <w:rFonts w:ascii="Times New Roman" w:eastAsia="Times New Roman" w:hAnsi="Times New Roman" w:cs="Times New Roman"/>
          <w:b/>
          <w:bCs/>
          <w:sz w:val="21"/>
          <w:szCs w:val="21"/>
        </w:rPr>
        <w:softHyphen/>
        <w:t>но ориентироваться на средние результаты опреде</w:t>
      </w:r>
      <w:r w:rsidRPr="00486E87">
        <w:rPr>
          <w:rFonts w:ascii="Times New Roman" w:eastAsia="Times New Roman" w:hAnsi="Times New Roman" w:cs="Times New Roman"/>
          <w:b/>
          <w:bCs/>
          <w:sz w:val="21"/>
          <w:szCs w:val="21"/>
        </w:rPr>
        <w:softHyphen/>
        <w:t>ления биодозы от данной лампы, полученные не менее чем у 10 больных (средняя биодоза горелки).</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Необходимо также учитывать, что чувствитель</w:t>
      </w:r>
      <w:r w:rsidRPr="00486E87">
        <w:rPr>
          <w:rFonts w:ascii="Times New Roman" w:eastAsia="Times New Roman" w:hAnsi="Times New Roman" w:cs="Times New Roman"/>
          <w:b/>
          <w:bCs/>
          <w:sz w:val="21"/>
          <w:szCs w:val="21"/>
        </w:rPr>
        <w:softHyphen/>
        <w:t>ность кожи к УФ-лучам зависит от многих причин, среди которых наиболее важны локализация воз</w:t>
      </w:r>
      <w:r w:rsidRPr="00486E87">
        <w:rPr>
          <w:rFonts w:ascii="Times New Roman" w:eastAsia="Times New Roman" w:hAnsi="Times New Roman" w:cs="Times New Roman"/>
          <w:b/>
          <w:bCs/>
          <w:sz w:val="21"/>
          <w:szCs w:val="21"/>
        </w:rPr>
        <w:softHyphen/>
        <w:t>действия, цвет кожи, время года, возраст и исход</w:t>
      </w:r>
      <w:r w:rsidRPr="00486E87">
        <w:rPr>
          <w:rFonts w:ascii="Times New Roman" w:eastAsia="Times New Roman" w:hAnsi="Times New Roman" w:cs="Times New Roman"/>
          <w:b/>
          <w:bCs/>
          <w:sz w:val="21"/>
          <w:szCs w:val="21"/>
        </w:rPr>
        <w:softHyphen/>
        <w:t>ное функциональное состояние больного. Макси</w:t>
      </w:r>
      <w:r w:rsidRPr="00486E87">
        <w:rPr>
          <w:rFonts w:ascii="Times New Roman" w:eastAsia="Times New Roman" w:hAnsi="Times New Roman" w:cs="Times New Roman"/>
          <w:b/>
          <w:bCs/>
          <w:sz w:val="21"/>
          <w:szCs w:val="21"/>
        </w:rPr>
        <w:softHyphen/>
        <w:t>мальная чувствительность кожи зафиксирована в верхней части спины, пояснично-крестцовой облас</w:t>
      </w:r>
      <w:r w:rsidRPr="00486E87">
        <w:rPr>
          <w:rFonts w:ascii="Times New Roman" w:eastAsia="Times New Roman" w:hAnsi="Times New Roman" w:cs="Times New Roman"/>
          <w:b/>
          <w:bCs/>
          <w:sz w:val="21"/>
          <w:szCs w:val="21"/>
        </w:rPr>
        <w:softHyphen/>
        <w:t>ти и нижней половине живота, а наименьшая — на коже кистей и стоп. Чувствительность к УФ-лучам повышена у детей, особенно в раннем возрасте, и понижена у стариков. Существенную роль играют и заболевания, которыми страдает человек. Такие за</w:t>
      </w:r>
      <w:r w:rsidRPr="00486E87">
        <w:rPr>
          <w:rFonts w:ascii="Times New Roman" w:eastAsia="Times New Roman" w:hAnsi="Times New Roman" w:cs="Times New Roman"/>
          <w:b/>
          <w:bCs/>
          <w:sz w:val="21"/>
          <w:szCs w:val="21"/>
        </w:rPr>
        <w:softHyphen/>
        <w:t>болевания, как фотодерматозы, экзема, подагра, за</w:t>
      </w:r>
      <w:r w:rsidRPr="00486E87">
        <w:rPr>
          <w:rFonts w:ascii="Times New Roman" w:eastAsia="Times New Roman" w:hAnsi="Times New Roman" w:cs="Times New Roman"/>
          <w:b/>
          <w:bCs/>
          <w:sz w:val="21"/>
          <w:szCs w:val="21"/>
        </w:rPr>
        <w:softHyphen/>
        <w:t>болевания печени, гипертиреоз, болезнь Рейно и др., способны повышать чувствительность кожи к ульт</w:t>
      </w:r>
      <w:r w:rsidRPr="00486E87">
        <w:rPr>
          <w:rFonts w:ascii="Times New Roman" w:eastAsia="Times New Roman" w:hAnsi="Times New Roman" w:cs="Times New Roman"/>
          <w:b/>
          <w:bCs/>
          <w:sz w:val="21"/>
          <w:szCs w:val="21"/>
        </w:rPr>
        <w:softHyphen/>
        <w:t>рафиолетовым лучам. Другие же — пролежни, от</w:t>
      </w:r>
      <w:r w:rsidRPr="00486E87">
        <w:rPr>
          <w:rFonts w:ascii="Times New Roman" w:eastAsia="Times New Roman" w:hAnsi="Times New Roman" w:cs="Times New Roman"/>
          <w:b/>
          <w:bCs/>
          <w:sz w:val="21"/>
          <w:szCs w:val="21"/>
        </w:rPr>
        <w:softHyphen/>
        <w:t>морожения, трофические раны, газовая гангрена, рожистое воспаление, заболевания периферических нервов и спинного мозга ниже уровня поражения и др. — наоборот, снижают ее. На чувствительность также влияют и медикаменты. Повышают ее салицилаты, препараты ртути и висмута, сульфанила</w:t>
      </w:r>
      <w:r w:rsidRPr="00486E87">
        <w:rPr>
          <w:rFonts w:ascii="Times New Roman" w:eastAsia="Times New Roman" w:hAnsi="Times New Roman" w:cs="Times New Roman"/>
          <w:b/>
          <w:bCs/>
          <w:sz w:val="21"/>
          <w:szCs w:val="21"/>
        </w:rPr>
        <w:softHyphen/>
        <w:t>миды, хинин, акрихин; снижают — препараты каль</w:t>
      </w:r>
      <w:r w:rsidRPr="00486E87">
        <w:rPr>
          <w:rFonts w:ascii="Times New Roman" w:eastAsia="Times New Roman" w:hAnsi="Times New Roman" w:cs="Times New Roman"/>
          <w:b/>
          <w:bCs/>
          <w:sz w:val="21"/>
          <w:szCs w:val="21"/>
        </w:rPr>
        <w:softHyphen/>
        <w:t>ция, инсулин, различные мази.</w:t>
      </w:r>
    </w:p>
    <w:p w:rsidR="00486E87" w:rsidRPr="00486E87" w:rsidRDefault="00486E87" w:rsidP="00486E87">
      <w:pPr>
        <w:spacing w:line="259"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Аппаратура.</w:t>
      </w:r>
      <w:r w:rsidRPr="00486E87">
        <w:rPr>
          <w:rFonts w:ascii="Times New Roman" w:eastAsia="Times New Roman" w:hAnsi="Times New Roman" w:cs="Times New Roman"/>
          <w:b/>
          <w:bCs/>
          <w:sz w:val="21"/>
          <w:szCs w:val="21"/>
        </w:rPr>
        <w:t xml:space="preserve"> Источники для проведения УФ-облучений подразделяют на две группы:</w:t>
      </w:r>
    </w:p>
    <w:p w:rsidR="00486E87" w:rsidRPr="00486E87" w:rsidRDefault="00486E87" w:rsidP="00486E87">
      <w:pPr>
        <w:numPr>
          <w:ilvl w:val="0"/>
          <w:numId w:val="1"/>
        </w:numPr>
        <w:spacing w:line="259"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lastRenderedPageBreak/>
        <w:t xml:space="preserve"> интегральные, излучающие весь спектр УФ-лучей;</w:t>
      </w:r>
    </w:p>
    <w:p w:rsidR="00486E87" w:rsidRPr="00486E87" w:rsidRDefault="00486E87" w:rsidP="00486E87">
      <w:pPr>
        <w:numPr>
          <w:ilvl w:val="0"/>
          <w:numId w:val="1"/>
        </w:numPr>
        <w:spacing w:line="259"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 xml:space="preserve"> селективные, излучающие или коротковолно</w:t>
      </w:r>
      <w:r w:rsidRPr="00486E87">
        <w:rPr>
          <w:rFonts w:ascii="Times New Roman" w:eastAsia="Times New Roman" w:hAnsi="Times New Roman" w:cs="Times New Roman"/>
          <w:b/>
          <w:bCs/>
          <w:sz w:val="21"/>
          <w:szCs w:val="21"/>
        </w:rPr>
        <w:softHyphen/>
        <w:t>вые, или длинноволновые УФ-лучи.</w:t>
      </w:r>
    </w:p>
    <w:p w:rsidR="00486E87" w:rsidRPr="00486E87" w:rsidRDefault="00486E87" w:rsidP="00486E87">
      <w:pPr>
        <w:spacing w:line="259"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Источником интегрального потока УФ-лучей яв</w:t>
      </w:r>
      <w:r w:rsidRPr="00486E87">
        <w:rPr>
          <w:rFonts w:ascii="Times New Roman" w:eastAsia="Times New Roman" w:hAnsi="Times New Roman" w:cs="Times New Roman"/>
          <w:b/>
          <w:bCs/>
          <w:sz w:val="21"/>
          <w:szCs w:val="21"/>
        </w:rPr>
        <w:softHyphen/>
        <w:t>ляется дуговая ртутно-кварцевая трубчатая горел</w:t>
      </w:r>
      <w:r w:rsidRPr="00486E87">
        <w:rPr>
          <w:rFonts w:ascii="Times New Roman" w:eastAsia="Times New Roman" w:hAnsi="Times New Roman" w:cs="Times New Roman"/>
          <w:b/>
          <w:bCs/>
          <w:sz w:val="21"/>
          <w:szCs w:val="21"/>
        </w:rPr>
        <w:softHyphen/>
        <w:t>ка типа ДРТ (ДРТ-230, ДРТ-400, ДРТ-1000). Она состоит из кварцевой трубки, в концы которой впа</w:t>
      </w:r>
      <w:r w:rsidRPr="00486E87">
        <w:rPr>
          <w:rFonts w:ascii="Times New Roman" w:eastAsia="Times New Roman" w:hAnsi="Times New Roman" w:cs="Times New Roman"/>
          <w:b/>
          <w:bCs/>
          <w:sz w:val="21"/>
          <w:szCs w:val="21"/>
        </w:rPr>
        <w:softHyphen/>
        <w:t>яны вольфрамовые электроды. Воздух из трубки выкачан, она заполнена парами ртути и небольшим количеством инертного газа аргона. При включе</w:t>
      </w:r>
      <w:r w:rsidRPr="00486E87">
        <w:rPr>
          <w:rFonts w:ascii="Times New Roman" w:eastAsia="Times New Roman" w:hAnsi="Times New Roman" w:cs="Times New Roman"/>
          <w:b/>
          <w:bCs/>
          <w:sz w:val="21"/>
          <w:szCs w:val="21"/>
        </w:rPr>
        <w:softHyphen/>
        <w:t>нии тока в парах ртути возникает дуговой разряд. Нормальный режим ее горения устанавливается через 10—15 мин после включения. Горелки явля</w:t>
      </w:r>
      <w:r w:rsidRPr="00486E87">
        <w:rPr>
          <w:rFonts w:ascii="Times New Roman" w:eastAsia="Times New Roman" w:hAnsi="Times New Roman" w:cs="Times New Roman"/>
          <w:b/>
          <w:bCs/>
          <w:sz w:val="21"/>
          <w:szCs w:val="21"/>
        </w:rPr>
        <w:softHyphen/>
        <w:t>ются важнейшей составной частью облучателей раз</w:t>
      </w:r>
      <w:r w:rsidRPr="00486E87">
        <w:rPr>
          <w:rFonts w:ascii="Times New Roman" w:eastAsia="Times New Roman" w:hAnsi="Times New Roman" w:cs="Times New Roman"/>
          <w:b/>
          <w:bCs/>
          <w:sz w:val="21"/>
          <w:szCs w:val="21"/>
        </w:rPr>
        <w:softHyphen/>
        <w:t>личных типов: для групповых облучений (УГД-2 и УГД-3); для индивидуальных общих и местных об</w:t>
      </w:r>
      <w:r w:rsidRPr="00486E87">
        <w:rPr>
          <w:rFonts w:ascii="Times New Roman" w:eastAsia="Times New Roman" w:hAnsi="Times New Roman" w:cs="Times New Roman"/>
          <w:b/>
          <w:bCs/>
          <w:sz w:val="21"/>
          <w:szCs w:val="21"/>
        </w:rPr>
        <w:softHyphen/>
        <w:t>лучений (ОУШ-1 и ОКР-21); для индивидуальных местных облучений (ОКН-11, ОПУФ, ОУП-1, ОН-80, ОН-82, УГН-1); для общих групповых и индивиду</w:t>
      </w:r>
      <w:r w:rsidRPr="00486E87">
        <w:rPr>
          <w:rFonts w:ascii="Times New Roman" w:eastAsia="Times New Roman" w:hAnsi="Times New Roman" w:cs="Times New Roman"/>
          <w:b/>
          <w:bCs/>
          <w:sz w:val="21"/>
          <w:szCs w:val="21"/>
        </w:rPr>
        <w:softHyphen/>
        <w:t>альных облучений (УФО-1500).</w:t>
      </w:r>
    </w:p>
    <w:p w:rsidR="00486E87" w:rsidRPr="00486E87" w:rsidRDefault="00486E87" w:rsidP="00486E87">
      <w:pPr>
        <w:spacing w:line="259" w:lineRule="exact"/>
        <w:ind w:left="20" w:right="20" w:firstLine="26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Селективным источником коротких УФ-лучей являются дуговые бактерицидные лампы типа ДБ (ДБ-15, ДБ-30, ДБ-60). С этими лампами выпуска</w:t>
      </w:r>
      <w:r w:rsidRPr="00486E87">
        <w:rPr>
          <w:rFonts w:ascii="Times New Roman" w:eastAsia="Times New Roman" w:hAnsi="Times New Roman" w:cs="Times New Roman"/>
          <w:b/>
          <w:bCs/>
          <w:sz w:val="21"/>
          <w:szCs w:val="21"/>
        </w:rPr>
        <w:softHyphen/>
        <w:t>ют аппараты, применяемые для обеззараживания помещений в отсутствие людей (ОБН, ОБП, ОБШ, ОБПе). Для облучения ограниченных участков кожи или слизистой используют аппараты ОКУФ-5М, БОП-4 и БОД -9, в которых источником излучения являются соответственно лампы ДРТ-230 и ДБ-8.</w:t>
      </w: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Для получения длинноволнового УФ-излучения используются эритемные увиолевые горелки типа ЛЭ (ЛЭ-15, ЛЭ-30, ЛЭ-60). В отличие от бактери</w:t>
      </w:r>
      <w:r w:rsidRPr="00486E87">
        <w:rPr>
          <w:rFonts w:ascii="Times New Roman" w:eastAsia="Times New Roman" w:hAnsi="Times New Roman" w:cs="Times New Roman"/>
          <w:b/>
          <w:bCs/>
          <w:sz w:val="21"/>
          <w:szCs w:val="21"/>
        </w:rPr>
        <w:softHyphen/>
        <w:t>цидных ламп, внутренняя поверхность их покрыта люминофором, что обеспечивает излучение в преде</w:t>
      </w:r>
      <w:r w:rsidRPr="00486E87">
        <w:rPr>
          <w:rFonts w:ascii="Times New Roman" w:eastAsia="Times New Roman" w:hAnsi="Times New Roman" w:cs="Times New Roman"/>
          <w:b/>
          <w:bCs/>
          <w:sz w:val="21"/>
          <w:szCs w:val="21"/>
        </w:rPr>
        <w:softHyphen/>
        <w:t>лах 310—320 нм. Лампы такого типа используют для профилактики УФ-недостаточности и для лече</w:t>
      </w:r>
      <w:r w:rsidRPr="00486E87">
        <w:rPr>
          <w:rFonts w:ascii="Times New Roman" w:eastAsia="Times New Roman" w:hAnsi="Times New Roman" w:cs="Times New Roman"/>
          <w:b/>
          <w:bCs/>
          <w:sz w:val="21"/>
          <w:szCs w:val="21"/>
        </w:rPr>
        <w:softHyphen/>
        <w:t>ния некоторых заболеваний. В первом случае их под</w:t>
      </w:r>
      <w:r w:rsidRPr="00486E87">
        <w:rPr>
          <w:rFonts w:ascii="Times New Roman" w:eastAsia="Times New Roman" w:hAnsi="Times New Roman" w:cs="Times New Roman"/>
          <w:b/>
          <w:bCs/>
          <w:sz w:val="21"/>
          <w:szCs w:val="21"/>
        </w:rPr>
        <w:softHyphen/>
        <w:t>ключают к аппаратуре дневного света и размещают в помещениях с большим скоплением людей во вре</w:t>
      </w:r>
      <w:r w:rsidRPr="00486E87">
        <w:rPr>
          <w:rFonts w:ascii="Times New Roman" w:eastAsia="Times New Roman" w:hAnsi="Times New Roman" w:cs="Times New Roman"/>
          <w:b/>
          <w:bCs/>
          <w:sz w:val="21"/>
          <w:szCs w:val="21"/>
        </w:rPr>
        <w:softHyphen/>
        <w:t>мя работы. Для лечения длинными УФ-лучами вы</w:t>
      </w:r>
      <w:r w:rsidRPr="00486E87">
        <w:rPr>
          <w:rFonts w:ascii="Times New Roman" w:eastAsia="Times New Roman" w:hAnsi="Times New Roman" w:cs="Times New Roman"/>
          <w:b/>
          <w:bCs/>
          <w:sz w:val="21"/>
          <w:szCs w:val="21"/>
        </w:rPr>
        <w:softHyphen/>
        <w:t>пускают аппараты для групповых общих облучений (ЭГД-5) и для индивидуальных общих облучений (ЭОД-Ю). В качестве источника длинных УФ-лучей в методике ПУВА-терапии используют аппараты типа ОУК-1, ОУГ-1, УУД.</w:t>
      </w: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Методика.</w:t>
      </w:r>
      <w:r w:rsidRPr="00486E87">
        <w:rPr>
          <w:rFonts w:ascii="Times New Roman" w:eastAsia="Times New Roman" w:hAnsi="Times New Roman" w:cs="Times New Roman"/>
          <w:b/>
          <w:bCs/>
          <w:sz w:val="21"/>
          <w:szCs w:val="21"/>
        </w:rPr>
        <w:t xml:space="preserve"> Выделяют три методики УФ-облучения: </w:t>
      </w:r>
      <w:r w:rsidRPr="00486E87">
        <w:rPr>
          <w:rFonts w:ascii="Times New Roman" w:eastAsia="Times New Roman" w:hAnsi="Times New Roman" w:cs="Times New Roman"/>
          <w:b/>
          <w:bCs/>
          <w:i/>
          <w:iCs/>
          <w:sz w:val="21"/>
          <w:szCs w:val="21"/>
        </w:rPr>
        <w:t>общие</w:t>
      </w:r>
      <w:r w:rsidRPr="00486E87">
        <w:rPr>
          <w:rFonts w:ascii="Times New Roman" w:eastAsia="Times New Roman" w:hAnsi="Times New Roman" w:cs="Times New Roman"/>
          <w:b/>
          <w:bCs/>
          <w:sz w:val="21"/>
          <w:szCs w:val="21"/>
        </w:rPr>
        <w:t xml:space="preserve"> УФ-облучения; </w:t>
      </w:r>
      <w:r w:rsidRPr="00486E87">
        <w:rPr>
          <w:rFonts w:ascii="Times New Roman" w:eastAsia="Times New Roman" w:hAnsi="Times New Roman" w:cs="Times New Roman"/>
          <w:b/>
          <w:bCs/>
          <w:i/>
          <w:iCs/>
          <w:sz w:val="21"/>
          <w:szCs w:val="21"/>
        </w:rPr>
        <w:t>местные</w:t>
      </w:r>
      <w:r w:rsidRPr="00486E87">
        <w:rPr>
          <w:rFonts w:ascii="Times New Roman" w:eastAsia="Times New Roman" w:hAnsi="Times New Roman" w:cs="Times New Roman"/>
          <w:b/>
          <w:bCs/>
          <w:sz w:val="21"/>
          <w:szCs w:val="21"/>
        </w:rPr>
        <w:t xml:space="preserve"> УФ-облучения; </w:t>
      </w:r>
      <w:r w:rsidRPr="00486E87">
        <w:rPr>
          <w:rFonts w:ascii="Times New Roman" w:eastAsia="Times New Roman" w:hAnsi="Times New Roman" w:cs="Times New Roman"/>
          <w:b/>
          <w:bCs/>
          <w:i/>
          <w:iCs/>
          <w:sz w:val="21"/>
          <w:szCs w:val="21"/>
        </w:rPr>
        <w:t>облучение крови</w:t>
      </w:r>
      <w:r w:rsidRPr="00486E87">
        <w:rPr>
          <w:rFonts w:ascii="Times New Roman" w:eastAsia="Times New Roman" w:hAnsi="Times New Roman" w:cs="Times New Roman"/>
          <w:b/>
          <w:bCs/>
          <w:sz w:val="21"/>
          <w:szCs w:val="21"/>
        </w:rPr>
        <w:t xml:space="preserve"> УФ-лучами.</w:t>
      </w: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Общие УФ-облучения проводят интегральным потоком УФ-лучей или длинноволновыми УФ-лу</w:t>
      </w:r>
      <w:r w:rsidRPr="00486E87">
        <w:rPr>
          <w:rFonts w:ascii="Times New Roman" w:eastAsia="Times New Roman" w:hAnsi="Times New Roman" w:cs="Times New Roman"/>
          <w:b/>
          <w:bCs/>
          <w:sz w:val="21"/>
          <w:szCs w:val="21"/>
        </w:rPr>
        <w:softHyphen/>
        <w:t>чами с расстояния 70-100 см. Облучают последова</w:t>
      </w:r>
      <w:r w:rsidRPr="00486E87">
        <w:rPr>
          <w:rFonts w:ascii="Times New Roman" w:eastAsia="Times New Roman" w:hAnsi="Times New Roman" w:cs="Times New Roman"/>
          <w:b/>
          <w:bCs/>
          <w:sz w:val="21"/>
          <w:szCs w:val="21"/>
        </w:rPr>
        <w:softHyphen/>
        <w:t>тельно переднюю и заднюю поверхности тела. Во время процедуры на глаза надевают защитные очки. Различают основную, ускоренную и замедленную схемы облучения (табл. 4).</w:t>
      </w: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jc w:val="both"/>
        <w:rPr>
          <w:rFonts w:ascii="Times New Roman" w:eastAsia="Times New Roman" w:hAnsi="Times New Roman" w:cs="Times New Roman"/>
          <w:b/>
          <w:bCs/>
          <w:sz w:val="21"/>
          <w:szCs w:val="21"/>
        </w:rPr>
        <w:sectPr w:rsidR="00486E87" w:rsidRPr="00486E87" w:rsidSect="00C741AA">
          <w:headerReference w:type="even" r:id="rId17"/>
          <w:headerReference w:type="default" r:id="rId18"/>
          <w:headerReference w:type="first" r:id="rId19"/>
          <w:pgSz w:w="11909" w:h="16834"/>
          <w:pgMar w:top="1440" w:right="1080" w:bottom="1440" w:left="1080" w:header="0" w:footer="3" w:gutter="0"/>
          <w:cols w:space="720"/>
          <w:noEndnote/>
          <w:titlePg/>
          <w:docGrid w:linePitch="360"/>
        </w:sectPr>
      </w:pPr>
      <w:r w:rsidRPr="00486E87">
        <w:rPr>
          <w:rFonts w:ascii="Times New Roman" w:eastAsia="Times New Roman" w:hAnsi="Times New Roman" w:cs="Times New Roman"/>
          <w:b/>
          <w:bCs/>
          <w:sz w:val="21"/>
          <w:szCs w:val="21"/>
        </w:rPr>
        <w:t xml:space="preserve">По </w:t>
      </w:r>
      <w:r w:rsidRPr="00486E87">
        <w:rPr>
          <w:rFonts w:ascii="Times New Roman" w:eastAsia="Times New Roman" w:hAnsi="Times New Roman" w:cs="Times New Roman"/>
          <w:b/>
          <w:bCs/>
          <w:i/>
          <w:iCs/>
          <w:sz w:val="21"/>
          <w:szCs w:val="21"/>
        </w:rPr>
        <w:t>основной</w:t>
      </w:r>
      <w:r w:rsidRPr="00486E87">
        <w:rPr>
          <w:rFonts w:ascii="Times New Roman" w:eastAsia="Times New Roman" w:hAnsi="Times New Roman" w:cs="Times New Roman"/>
          <w:b/>
          <w:bCs/>
          <w:sz w:val="21"/>
          <w:szCs w:val="21"/>
        </w:rPr>
        <w:t xml:space="preserve"> схеме воздействие начинают с 1/4 биодозы. Через день время процедуры увеличивают на 1/4 биодозы и доводят его постепенно до 3 био</w:t>
      </w:r>
      <w:r w:rsidRPr="00486E87">
        <w:rPr>
          <w:rFonts w:ascii="Times New Roman" w:eastAsia="Times New Roman" w:hAnsi="Times New Roman" w:cs="Times New Roman"/>
          <w:b/>
          <w:bCs/>
          <w:sz w:val="21"/>
          <w:szCs w:val="21"/>
        </w:rPr>
        <w:softHyphen/>
        <w:t>доз. Курс лечения составляет 20-24 процедур. Про</w:t>
      </w:r>
      <w:r w:rsidRPr="00486E87">
        <w:rPr>
          <w:rFonts w:ascii="Times New Roman" w:eastAsia="Times New Roman" w:hAnsi="Times New Roman" w:cs="Times New Roman"/>
          <w:b/>
          <w:bCs/>
          <w:sz w:val="21"/>
          <w:szCs w:val="21"/>
        </w:rPr>
        <w:softHyphen/>
        <w:t>цедуры проводят ежедневно.</w:t>
      </w:r>
    </w:p>
    <w:tbl>
      <w:tblPr>
        <w:tblpPr w:leftFromText="180" w:rightFromText="180" w:vertAnchor="text" w:horzAnchor="margin" w:tblpXSpec="center" w:tblpY="-437"/>
        <w:tblOverlap w:val="never"/>
        <w:tblW w:w="0" w:type="auto"/>
        <w:tblLayout w:type="fixed"/>
        <w:tblCellMar>
          <w:left w:w="10" w:type="dxa"/>
          <w:right w:w="10" w:type="dxa"/>
        </w:tblCellMar>
        <w:tblLook w:val="04A0" w:firstRow="1" w:lastRow="0" w:firstColumn="1" w:lastColumn="0" w:noHBand="0" w:noVBand="1"/>
      </w:tblPr>
      <w:tblGrid>
        <w:gridCol w:w="1416"/>
        <w:gridCol w:w="1411"/>
        <w:gridCol w:w="1402"/>
        <w:gridCol w:w="1426"/>
      </w:tblGrid>
      <w:tr w:rsidR="00486E87" w:rsidRPr="00486E87" w:rsidTr="00EF0208">
        <w:trPr>
          <w:trHeight w:hRule="exact" w:val="350"/>
        </w:trPr>
        <w:tc>
          <w:tcPr>
            <w:tcW w:w="1416" w:type="dxa"/>
            <w:vMerge w:val="restart"/>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lastRenderedPageBreak/>
              <w:t>Процедура</w:t>
            </w:r>
          </w:p>
        </w:tc>
        <w:tc>
          <w:tcPr>
            <w:tcW w:w="4239" w:type="dxa"/>
            <w:gridSpan w:val="3"/>
            <w:tcBorders>
              <w:top w:val="single" w:sz="4" w:space="0" w:color="auto"/>
              <w:left w:val="single" w:sz="4" w:space="0" w:color="auto"/>
              <w:righ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Биодоза при различных схемах</w:t>
            </w:r>
          </w:p>
        </w:tc>
      </w:tr>
      <w:tr w:rsidR="00486E87" w:rsidRPr="00486E87" w:rsidTr="00EF0208">
        <w:trPr>
          <w:trHeight w:hRule="exact" w:val="341"/>
        </w:trPr>
        <w:tc>
          <w:tcPr>
            <w:tcW w:w="1416" w:type="dxa"/>
            <w:vMerge/>
            <w:tcBorders>
              <w:left w:val="single" w:sz="4" w:space="0" w:color="auto"/>
            </w:tcBorders>
            <w:shd w:val="clear" w:color="auto" w:fill="FFFFFF"/>
            <w:vAlign w:val="center"/>
          </w:tcPr>
          <w:p w:rsidR="00486E87" w:rsidRPr="00486E87" w:rsidRDefault="00486E87" w:rsidP="00486E87"/>
        </w:tc>
        <w:tc>
          <w:tcPr>
            <w:tcW w:w="1411"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основная</w:t>
            </w:r>
          </w:p>
        </w:tc>
        <w:tc>
          <w:tcPr>
            <w:tcW w:w="1402"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замедленная</w:t>
            </w:r>
          </w:p>
        </w:tc>
        <w:tc>
          <w:tcPr>
            <w:tcW w:w="1426" w:type="dxa"/>
            <w:tcBorders>
              <w:top w:val="single" w:sz="4" w:space="0" w:color="auto"/>
              <w:left w:val="single" w:sz="4" w:space="0" w:color="auto"/>
              <w:righ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ускоренная</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1/4</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1/2</w:t>
            </w:r>
          </w:p>
        </w:tc>
      </w:tr>
      <w:tr w:rsidR="00486E87" w:rsidRPr="00486E87" w:rsidTr="00EF0208">
        <w:trPr>
          <w:trHeight w:hRule="exact" w:val="350"/>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1/4</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1/2</w:t>
            </w:r>
          </w:p>
        </w:tc>
      </w:tr>
      <w:tr w:rsidR="00486E87" w:rsidRPr="00486E87" w:rsidTr="00EF0208">
        <w:trPr>
          <w:trHeight w:hRule="exact" w:val="341"/>
        </w:trPr>
        <w:tc>
          <w:tcPr>
            <w:tcW w:w="1416"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2/4</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w:t>
            </w:r>
          </w:p>
        </w:tc>
      </w:tr>
      <w:tr w:rsidR="00486E87" w:rsidRPr="00486E87" w:rsidTr="00EF0208">
        <w:trPr>
          <w:trHeight w:hRule="exact" w:val="350"/>
        </w:trPr>
        <w:tc>
          <w:tcPr>
            <w:tcW w:w="1416"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4</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2/4</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4/8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w:t>
            </w:r>
          </w:p>
        </w:tc>
      </w:tr>
      <w:tr w:rsidR="00486E87" w:rsidRPr="00486E87" w:rsidTr="00EF0208">
        <w:trPr>
          <w:trHeight w:hRule="exact" w:val="341"/>
        </w:trPr>
        <w:tc>
          <w:tcPr>
            <w:tcW w:w="1416"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5</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3/4</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5/8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1/2</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6</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3/4</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6/8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1/2</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7</w:t>
            </w:r>
          </w:p>
        </w:tc>
        <w:tc>
          <w:tcPr>
            <w:tcW w:w="1411"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7/8</w:t>
            </w:r>
          </w:p>
        </w:tc>
        <w:tc>
          <w:tcPr>
            <w:tcW w:w="1426" w:type="dxa"/>
            <w:tcBorders>
              <w:top w:val="single" w:sz="4" w:space="0" w:color="auto"/>
              <w:left w:val="single" w:sz="4" w:space="0" w:color="auto"/>
              <w:righ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w:t>
            </w:r>
          </w:p>
        </w:tc>
      </w:tr>
      <w:tr w:rsidR="00486E87" w:rsidRPr="00486E87" w:rsidTr="00EF0208">
        <w:trPr>
          <w:trHeight w:hRule="exact" w:val="341"/>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8</w:t>
            </w:r>
          </w:p>
        </w:tc>
        <w:tc>
          <w:tcPr>
            <w:tcW w:w="1411"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w:t>
            </w:r>
          </w:p>
        </w:tc>
        <w:tc>
          <w:tcPr>
            <w:tcW w:w="1402"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w:t>
            </w:r>
          </w:p>
        </w:tc>
        <w:tc>
          <w:tcPr>
            <w:tcW w:w="1426" w:type="dxa"/>
            <w:tcBorders>
              <w:top w:val="single" w:sz="4" w:space="0" w:color="auto"/>
              <w:left w:val="single" w:sz="4" w:space="0" w:color="auto"/>
              <w:righ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9</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1/4</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1/8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 1/2</w:t>
            </w:r>
          </w:p>
        </w:tc>
      </w:tr>
      <w:tr w:rsidR="00486E87" w:rsidRPr="00486E87" w:rsidTr="00EF0208">
        <w:trPr>
          <w:trHeight w:hRule="exact" w:val="341"/>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10</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1/4</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2/8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 1/2</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11</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1/2</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3/8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w:t>
            </w:r>
          </w:p>
        </w:tc>
      </w:tr>
      <w:tr w:rsidR="00486E87" w:rsidRPr="00486E87" w:rsidTr="00EF0208">
        <w:trPr>
          <w:trHeight w:hRule="exact" w:val="341"/>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12</w:t>
            </w:r>
          </w:p>
        </w:tc>
        <w:tc>
          <w:tcPr>
            <w:tcW w:w="1411"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4/8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13</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5/8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 1/2</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14</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 1/2</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6/8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 1/2</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15</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 1/2</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 7/8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4</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16</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w:t>
            </w:r>
          </w:p>
        </w:tc>
        <w:tc>
          <w:tcPr>
            <w:tcW w:w="1402"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4</w:t>
            </w: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17</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 1/8</w:t>
            </w:r>
          </w:p>
        </w:tc>
        <w:tc>
          <w:tcPr>
            <w:tcW w:w="1426" w:type="dxa"/>
            <w:tcBorders>
              <w:top w:val="single" w:sz="4" w:space="0" w:color="auto"/>
              <w:left w:val="single" w:sz="4" w:space="0" w:color="auto"/>
              <w:righ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4</w:t>
            </w:r>
          </w:p>
        </w:tc>
      </w:tr>
      <w:tr w:rsidR="00486E87" w:rsidRPr="00486E87" w:rsidTr="00EF0208">
        <w:trPr>
          <w:trHeight w:hRule="exact" w:val="350"/>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18</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 2/8</w:t>
            </w:r>
          </w:p>
        </w:tc>
        <w:tc>
          <w:tcPr>
            <w:tcW w:w="1426" w:type="dxa"/>
            <w:tcBorders>
              <w:top w:val="single" w:sz="4" w:space="0" w:color="auto"/>
              <w:left w:val="single" w:sz="4" w:space="0" w:color="auto"/>
              <w:right w:val="single" w:sz="4" w:space="0" w:color="auto"/>
            </w:tcBorders>
            <w:shd w:val="clear" w:color="auto" w:fill="FFFFFF"/>
          </w:tcPr>
          <w:p w:rsidR="00486E87" w:rsidRPr="00486E87" w:rsidRDefault="00486E87" w:rsidP="00486E87">
            <w:pPr>
              <w:rPr>
                <w:sz w:val="10"/>
                <w:szCs w:val="10"/>
              </w:rPr>
            </w:pP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19</w:t>
            </w:r>
          </w:p>
        </w:tc>
        <w:tc>
          <w:tcPr>
            <w:tcW w:w="1411"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w:t>
            </w:r>
          </w:p>
        </w:tc>
        <w:tc>
          <w:tcPr>
            <w:tcW w:w="1402"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 3/8</w:t>
            </w:r>
          </w:p>
        </w:tc>
        <w:tc>
          <w:tcPr>
            <w:tcW w:w="1426" w:type="dxa"/>
            <w:tcBorders>
              <w:top w:val="single" w:sz="4" w:space="0" w:color="auto"/>
              <w:left w:val="single" w:sz="4" w:space="0" w:color="auto"/>
              <w:right w:val="single" w:sz="4" w:space="0" w:color="auto"/>
            </w:tcBorders>
            <w:shd w:val="clear" w:color="auto" w:fill="FFFFFF"/>
          </w:tcPr>
          <w:p w:rsidR="00486E87" w:rsidRPr="00486E87" w:rsidRDefault="00486E87" w:rsidP="00486E87">
            <w:pPr>
              <w:rPr>
                <w:sz w:val="10"/>
                <w:szCs w:val="10"/>
              </w:rPr>
            </w:pPr>
          </w:p>
        </w:tc>
      </w:tr>
      <w:tr w:rsidR="00486E87" w:rsidRPr="00486E87" w:rsidTr="00EF0208">
        <w:trPr>
          <w:trHeight w:hRule="exact" w:val="346"/>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20</w:t>
            </w:r>
          </w:p>
        </w:tc>
        <w:tc>
          <w:tcPr>
            <w:tcW w:w="1411"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3</w:t>
            </w: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 1/2</w:t>
            </w:r>
          </w:p>
        </w:tc>
        <w:tc>
          <w:tcPr>
            <w:tcW w:w="1426" w:type="dxa"/>
            <w:tcBorders>
              <w:top w:val="single" w:sz="4" w:space="0" w:color="auto"/>
              <w:left w:val="single" w:sz="4" w:space="0" w:color="auto"/>
              <w:right w:val="single" w:sz="4" w:space="0" w:color="auto"/>
            </w:tcBorders>
            <w:shd w:val="clear" w:color="auto" w:fill="FFFFFF"/>
          </w:tcPr>
          <w:p w:rsidR="00486E87" w:rsidRPr="00486E87" w:rsidRDefault="00486E87" w:rsidP="00486E87">
            <w:pPr>
              <w:rPr>
                <w:sz w:val="10"/>
                <w:szCs w:val="10"/>
              </w:rPr>
            </w:pPr>
          </w:p>
        </w:tc>
      </w:tr>
      <w:tr w:rsidR="00486E87" w:rsidRPr="00486E87" w:rsidTr="00EF0208">
        <w:trPr>
          <w:trHeight w:hRule="exact" w:val="350"/>
        </w:trPr>
        <w:tc>
          <w:tcPr>
            <w:tcW w:w="1416" w:type="dxa"/>
            <w:tcBorders>
              <w:top w:val="single" w:sz="4" w:space="0" w:color="auto"/>
              <w:left w:val="single" w:sz="4" w:space="0" w:color="auto"/>
            </w:tcBorders>
            <w:shd w:val="clear" w:color="auto" w:fill="FFFFFF"/>
            <w:vAlign w:val="bottom"/>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21</w:t>
            </w:r>
          </w:p>
        </w:tc>
        <w:tc>
          <w:tcPr>
            <w:tcW w:w="1411" w:type="dxa"/>
            <w:tcBorders>
              <w:top w:val="single" w:sz="4" w:space="0" w:color="auto"/>
              <w:left w:val="single" w:sz="4" w:space="0" w:color="auto"/>
            </w:tcBorders>
            <w:shd w:val="clear" w:color="auto" w:fill="FFFFFF"/>
          </w:tcPr>
          <w:p w:rsidR="00486E87" w:rsidRPr="00486E87" w:rsidRDefault="00486E87" w:rsidP="00486E87">
            <w:pPr>
              <w:rPr>
                <w:sz w:val="10"/>
                <w:szCs w:val="10"/>
              </w:rPr>
            </w:pPr>
          </w:p>
        </w:tc>
        <w:tc>
          <w:tcPr>
            <w:tcW w:w="1402" w:type="dxa"/>
            <w:tcBorders>
              <w:top w:val="single" w:sz="4" w:space="0" w:color="auto"/>
              <w:left w:val="single" w:sz="4" w:space="0" w:color="auto"/>
            </w:tcBorders>
            <w:shd w:val="clear" w:color="auto" w:fill="FFFFFF"/>
            <w:vAlign w:val="center"/>
          </w:tcPr>
          <w:p w:rsidR="00486E87" w:rsidRPr="00486E87" w:rsidRDefault="00486E87" w:rsidP="00486E87">
            <w:pPr>
              <w:spacing w:line="180"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2 1/2</w:t>
            </w:r>
          </w:p>
        </w:tc>
        <w:tc>
          <w:tcPr>
            <w:tcW w:w="1426" w:type="dxa"/>
            <w:tcBorders>
              <w:top w:val="single" w:sz="4" w:space="0" w:color="auto"/>
              <w:left w:val="single" w:sz="4" w:space="0" w:color="auto"/>
              <w:right w:val="single" w:sz="4" w:space="0" w:color="auto"/>
            </w:tcBorders>
            <w:shd w:val="clear" w:color="auto" w:fill="FFFFFF"/>
          </w:tcPr>
          <w:p w:rsidR="00486E87" w:rsidRPr="00486E87" w:rsidRDefault="00486E87" w:rsidP="00486E87">
            <w:pPr>
              <w:rPr>
                <w:sz w:val="10"/>
                <w:szCs w:val="10"/>
              </w:rPr>
            </w:pPr>
          </w:p>
        </w:tc>
      </w:tr>
      <w:tr w:rsidR="00486E87" w:rsidRPr="00486E87" w:rsidTr="00EF0208">
        <w:trPr>
          <w:trHeight w:hRule="exact" w:val="547"/>
        </w:trPr>
        <w:tc>
          <w:tcPr>
            <w:tcW w:w="1416" w:type="dxa"/>
            <w:tcBorders>
              <w:top w:val="single" w:sz="4" w:space="0" w:color="auto"/>
              <w:left w:val="single" w:sz="4" w:space="0" w:color="auto"/>
              <w:bottom w:val="single" w:sz="4" w:space="0" w:color="auto"/>
            </w:tcBorders>
            <w:shd w:val="clear" w:color="auto" w:fill="FFFFFF"/>
          </w:tcPr>
          <w:p w:rsidR="00486E87" w:rsidRPr="00486E87" w:rsidRDefault="00486E87" w:rsidP="00486E87">
            <w:pPr>
              <w:rPr>
                <w:sz w:val="10"/>
                <w:szCs w:val="10"/>
              </w:rPr>
            </w:pPr>
          </w:p>
        </w:tc>
        <w:tc>
          <w:tcPr>
            <w:tcW w:w="1411" w:type="dxa"/>
            <w:tcBorders>
              <w:top w:val="single" w:sz="4" w:space="0" w:color="auto"/>
              <w:left w:val="single" w:sz="4" w:space="0" w:color="auto"/>
              <w:bottom w:val="single" w:sz="4" w:space="0" w:color="auto"/>
            </w:tcBorders>
            <w:shd w:val="clear" w:color="auto" w:fill="FFFFFF"/>
            <w:vAlign w:val="bottom"/>
          </w:tcPr>
          <w:p w:rsidR="00486E87" w:rsidRPr="00486E87" w:rsidRDefault="00486E87" w:rsidP="00486E87">
            <w:pPr>
              <w:spacing w:line="192" w:lineRule="exact"/>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всего 20—24 процедуры</w:t>
            </w:r>
          </w:p>
        </w:tc>
        <w:tc>
          <w:tcPr>
            <w:tcW w:w="1402" w:type="dxa"/>
            <w:tcBorders>
              <w:top w:val="single" w:sz="4" w:space="0" w:color="auto"/>
              <w:left w:val="single" w:sz="4" w:space="0" w:color="auto"/>
              <w:bottom w:val="single" w:sz="4" w:space="0" w:color="auto"/>
            </w:tcBorders>
            <w:shd w:val="clear" w:color="auto" w:fill="FFFFFF"/>
            <w:vAlign w:val="bottom"/>
          </w:tcPr>
          <w:p w:rsidR="00486E87" w:rsidRPr="00486E87" w:rsidRDefault="00486E87" w:rsidP="00486E87">
            <w:pPr>
              <w:spacing w:line="187"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всего до 28 процедур</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486E87" w:rsidRPr="00486E87" w:rsidRDefault="00486E87" w:rsidP="00486E87">
            <w:pPr>
              <w:spacing w:line="192" w:lineRule="exact"/>
              <w:jc w:val="center"/>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18"/>
                <w:szCs w:val="18"/>
              </w:rPr>
              <w:t>всего 16—18 процедур</w:t>
            </w:r>
          </w:p>
        </w:tc>
      </w:tr>
    </w:tbl>
    <w:p w:rsidR="00486E87" w:rsidRPr="00486E87" w:rsidRDefault="00486E87" w:rsidP="00486E87">
      <w:pPr>
        <w:framePr w:w="998" w:h="209" w:hSpace="185" w:wrap="notBeside" w:vAnchor="text" w:hAnchor="page" w:x="9708" w:y="-600"/>
        <w:spacing w:line="210" w:lineRule="exact"/>
        <w:rPr>
          <w:rFonts w:ascii="Times New Roman" w:eastAsia="Times New Roman" w:hAnsi="Times New Roman" w:cs="Times New Roman"/>
          <w:b/>
          <w:bCs/>
          <w:i/>
          <w:iCs/>
          <w:sz w:val="21"/>
          <w:szCs w:val="21"/>
        </w:rPr>
      </w:pPr>
      <w:r w:rsidRPr="00486E87">
        <w:rPr>
          <w:rFonts w:ascii="Times New Roman" w:eastAsia="Times New Roman" w:hAnsi="Times New Roman" w:cs="Times New Roman"/>
          <w:b/>
          <w:bCs/>
          <w:i/>
          <w:iCs/>
          <w:sz w:val="21"/>
          <w:szCs w:val="21"/>
        </w:rPr>
        <w:t>Таблица 4</w:t>
      </w: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spacing w:line="259" w:lineRule="exact"/>
        <w:ind w:right="20" w:firstLine="280"/>
        <w:jc w:val="both"/>
        <w:rPr>
          <w:rFonts w:ascii="Times New Roman" w:eastAsia="Times New Roman" w:hAnsi="Times New Roman" w:cs="Times New Roman"/>
          <w:b/>
          <w:bCs/>
          <w:sz w:val="21"/>
          <w:szCs w:val="21"/>
        </w:rPr>
      </w:pPr>
    </w:p>
    <w:p w:rsidR="00486E87" w:rsidRPr="00486E87" w:rsidRDefault="00486E87" w:rsidP="00486E87">
      <w:pPr>
        <w:framePr w:w="4347" w:h="197" w:vSpace="158" w:wrap="around" w:vAnchor="page" w:hAnchor="page" w:x="4046" w:y="4346"/>
        <w:spacing w:line="160" w:lineRule="exact"/>
        <w:ind w:left="100"/>
        <w:rPr>
          <w:rFonts w:ascii="Trebuchet MS" w:eastAsia="Trebuchet MS" w:hAnsi="Trebuchet MS" w:cs="Trebuchet MS"/>
          <w:b/>
          <w:bCs/>
          <w:spacing w:val="6"/>
          <w:sz w:val="16"/>
          <w:szCs w:val="16"/>
        </w:rPr>
      </w:pPr>
      <w:r w:rsidRPr="00486E87">
        <w:rPr>
          <w:rFonts w:ascii="Trebuchet MS" w:eastAsia="Trebuchet MS" w:hAnsi="Trebuchet MS" w:cs="Trebuchet MS"/>
          <w:b/>
          <w:bCs/>
          <w:sz w:val="16"/>
          <w:szCs w:val="16"/>
        </w:rPr>
        <w:t>Схемы общих ультрафиолетовых облучений</w:t>
      </w:r>
    </w:p>
    <w:p w:rsidR="00486E87" w:rsidRPr="00486E87" w:rsidRDefault="00486E87" w:rsidP="00486E87">
      <w:pPr>
        <w:rPr>
          <w:rFonts w:ascii="Times New Roman" w:hAnsi="Times New Roman" w:cs="Times New Roman"/>
          <w:b/>
          <w:sz w:val="22"/>
          <w:szCs w:val="22"/>
        </w:rPr>
      </w:pPr>
      <w:r w:rsidRPr="00486E87">
        <w:rPr>
          <w:rFonts w:ascii="Times New Roman" w:hAnsi="Times New Roman" w:cs="Times New Roman"/>
          <w:b/>
          <w:sz w:val="22"/>
          <w:szCs w:val="22"/>
        </w:rPr>
        <w:t xml:space="preserve">По </w:t>
      </w:r>
      <w:r w:rsidRPr="00486E87">
        <w:rPr>
          <w:rFonts w:ascii="Times New Roman" w:hAnsi="Times New Roman" w:cs="Times New Roman"/>
          <w:b/>
          <w:bCs/>
          <w:i/>
          <w:iCs/>
          <w:sz w:val="22"/>
          <w:szCs w:val="22"/>
        </w:rPr>
        <w:t>ускоренной</w:t>
      </w:r>
      <w:r w:rsidRPr="00486E87">
        <w:rPr>
          <w:rFonts w:ascii="Times New Roman" w:hAnsi="Times New Roman" w:cs="Times New Roman"/>
          <w:b/>
          <w:sz w:val="22"/>
          <w:szCs w:val="22"/>
        </w:rPr>
        <w:t xml:space="preserve"> схеме облучение начинают с 1/2 биодозы и, увеличивая интенсивность ежедневно на такую же величину, к концу курса лечения доводят до 4 биодоз. Курс лечения составляет 16—18 проце</w:t>
      </w:r>
      <w:r w:rsidRPr="00486E87">
        <w:rPr>
          <w:rFonts w:ascii="Times New Roman" w:hAnsi="Times New Roman" w:cs="Times New Roman"/>
          <w:b/>
          <w:sz w:val="22"/>
          <w:szCs w:val="22"/>
        </w:rPr>
        <w:softHyphen/>
        <w:t>дур. Такая схема применяется для физиопрофилак</w:t>
      </w:r>
      <w:r w:rsidRPr="00486E87">
        <w:rPr>
          <w:rFonts w:ascii="Times New Roman" w:hAnsi="Times New Roman" w:cs="Times New Roman"/>
          <w:b/>
          <w:sz w:val="22"/>
          <w:szCs w:val="22"/>
        </w:rPr>
        <w:softHyphen/>
        <w:t>тики.</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 xml:space="preserve">По </w:t>
      </w:r>
      <w:r w:rsidRPr="00486E87">
        <w:rPr>
          <w:rFonts w:ascii="Times New Roman" w:eastAsia="Times New Roman" w:hAnsi="Times New Roman" w:cs="Times New Roman"/>
          <w:b/>
          <w:bCs/>
          <w:i/>
          <w:iCs/>
          <w:sz w:val="21"/>
          <w:szCs w:val="21"/>
        </w:rPr>
        <w:t>замедленной</w:t>
      </w:r>
      <w:r w:rsidRPr="00486E87">
        <w:rPr>
          <w:rFonts w:ascii="Times New Roman" w:eastAsia="Times New Roman" w:hAnsi="Times New Roman" w:cs="Times New Roman"/>
          <w:b/>
          <w:bCs/>
          <w:sz w:val="21"/>
          <w:szCs w:val="21"/>
        </w:rPr>
        <w:t xml:space="preserve"> схеме лечение начинают </w:t>
      </w:r>
      <w:r w:rsidRPr="00486E87">
        <w:rPr>
          <w:rFonts w:ascii="Times New Roman" w:eastAsia="Times New Roman" w:hAnsi="Times New Roman" w:cs="Times New Roman"/>
          <w:b/>
          <w:bCs/>
          <w:spacing w:val="50"/>
          <w:sz w:val="21"/>
          <w:szCs w:val="21"/>
          <w:lang w:val="en-US" w:eastAsia="en-US" w:bidi="en-US"/>
        </w:rPr>
        <w:t>cl</w:t>
      </w:r>
      <w:r w:rsidRPr="00486E87">
        <w:rPr>
          <w:rFonts w:ascii="Times New Roman" w:eastAsia="Times New Roman" w:hAnsi="Times New Roman" w:cs="Times New Roman"/>
          <w:b/>
          <w:bCs/>
          <w:spacing w:val="50"/>
          <w:sz w:val="21"/>
          <w:szCs w:val="21"/>
          <w:lang w:eastAsia="en-US" w:bidi="en-US"/>
        </w:rPr>
        <w:t xml:space="preserve">/8 </w:t>
      </w:r>
      <w:r w:rsidRPr="00486E87">
        <w:rPr>
          <w:rFonts w:ascii="Times New Roman" w:eastAsia="Times New Roman" w:hAnsi="Times New Roman" w:cs="Times New Roman"/>
          <w:b/>
          <w:bCs/>
          <w:sz w:val="21"/>
          <w:szCs w:val="21"/>
        </w:rPr>
        <w:t>биодозы. Ежедневно прибавляют по 1/8 биодозы, интенсивность увеличивают до 2—2,5 биодоз. Курс лечения в этом случае состоит из 20—28 процедур. Процедуры проводят ежедневно или через день. Схема щадящая, применяется для лечения ослаб</w:t>
      </w:r>
      <w:r w:rsidRPr="00486E87">
        <w:rPr>
          <w:rFonts w:ascii="Times New Roman" w:eastAsia="Times New Roman" w:hAnsi="Times New Roman" w:cs="Times New Roman"/>
          <w:b/>
          <w:bCs/>
          <w:sz w:val="21"/>
          <w:szCs w:val="21"/>
        </w:rPr>
        <w:softHyphen/>
        <w:t>ленных больных с пониженной реактивностью.</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Из-за большей чувствительности детского орга</w:t>
      </w:r>
      <w:r w:rsidRPr="00486E87">
        <w:rPr>
          <w:rFonts w:ascii="Times New Roman" w:eastAsia="Times New Roman" w:hAnsi="Times New Roman" w:cs="Times New Roman"/>
          <w:b/>
          <w:bCs/>
          <w:sz w:val="21"/>
          <w:szCs w:val="21"/>
        </w:rPr>
        <w:softHyphen/>
        <w:t>низм и кожи к ультрафиолету общее УФ-облучение у детей проводят с 1—3 мес и только по основной или замедленной схеме. При этом у детей первого года жизни, ослабленных, недоношенных, страда</w:t>
      </w:r>
      <w:r w:rsidRPr="00486E87">
        <w:rPr>
          <w:rFonts w:ascii="Times New Roman" w:eastAsia="Times New Roman" w:hAnsi="Times New Roman" w:cs="Times New Roman"/>
          <w:b/>
          <w:bCs/>
          <w:sz w:val="21"/>
          <w:szCs w:val="21"/>
        </w:rPr>
        <w:softHyphen/>
        <w:t>ющих хроническими заболеваниями используют щадящую методику.</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 карточке назначений должна быть указана схе</w:t>
      </w:r>
      <w:r w:rsidRPr="00486E87">
        <w:rPr>
          <w:rFonts w:ascii="Times New Roman" w:eastAsia="Times New Roman" w:hAnsi="Times New Roman" w:cs="Times New Roman"/>
          <w:b/>
          <w:bCs/>
          <w:sz w:val="21"/>
          <w:szCs w:val="21"/>
        </w:rPr>
        <w:softHyphen/>
        <w:t>ма лечения больного. Сам облучатель включается заблаговременно, не менее чем за 15—20 мин до про</w:t>
      </w:r>
      <w:r w:rsidRPr="00486E87">
        <w:rPr>
          <w:rFonts w:ascii="Times New Roman" w:eastAsia="Times New Roman" w:hAnsi="Times New Roman" w:cs="Times New Roman"/>
          <w:b/>
          <w:bCs/>
          <w:sz w:val="21"/>
          <w:szCs w:val="21"/>
        </w:rPr>
        <w:softHyphen/>
        <w:t>ведения воздействия. Перед включением лампу нуж</w:t>
      </w:r>
      <w:r w:rsidRPr="00486E87">
        <w:rPr>
          <w:rFonts w:ascii="Times New Roman" w:eastAsia="Times New Roman" w:hAnsi="Times New Roman" w:cs="Times New Roman"/>
          <w:b/>
          <w:bCs/>
          <w:sz w:val="21"/>
          <w:szCs w:val="21"/>
        </w:rPr>
        <w:softHyphen/>
        <w:t>но протереть ватой, смоченной спиртом.</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Для проведения общего индивидуального облу</w:t>
      </w:r>
      <w:r w:rsidRPr="00486E87">
        <w:rPr>
          <w:rFonts w:ascii="Times New Roman" w:eastAsia="Times New Roman" w:hAnsi="Times New Roman" w:cs="Times New Roman"/>
          <w:b/>
          <w:bCs/>
          <w:sz w:val="21"/>
          <w:szCs w:val="21"/>
        </w:rPr>
        <w:softHyphen/>
        <w:t>чения больной должен раздеться, лечь на кушетку на спину или на живот. На глаза надевают светоза</w:t>
      </w:r>
      <w:r w:rsidRPr="00486E87">
        <w:rPr>
          <w:rFonts w:ascii="Times New Roman" w:eastAsia="Times New Roman" w:hAnsi="Times New Roman" w:cs="Times New Roman"/>
          <w:b/>
          <w:bCs/>
          <w:sz w:val="21"/>
          <w:szCs w:val="21"/>
        </w:rPr>
        <w:softHyphen/>
        <w:t>щитные очки. Медицинская сестра устанавливает облучатель на указанном в назначении расстоянии, откуда достигается равномерное облучение всей по</w:t>
      </w:r>
      <w:r w:rsidRPr="00486E87">
        <w:rPr>
          <w:rFonts w:ascii="Times New Roman" w:eastAsia="Times New Roman" w:hAnsi="Times New Roman" w:cs="Times New Roman"/>
          <w:b/>
          <w:bCs/>
          <w:sz w:val="21"/>
          <w:szCs w:val="21"/>
        </w:rPr>
        <w:softHyphen/>
        <w:t xml:space="preserve">верхности тела. Затем производится поочередное облучение передней и задней поверхности тела в </w:t>
      </w:r>
      <w:r w:rsidRPr="00486E87">
        <w:rPr>
          <w:rFonts w:ascii="Times New Roman" w:eastAsia="Times New Roman" w:hAnsi="Times New Roman" w:cs="Times New Roman"/>
          <w:b/>
          <w:bCs/>
          <w:sz w:val="21"/>
          <w:szCs w:val="21"/>
        </w:rPr>
        <w:lastRenderedPageBreak/>
        <w:t>течение времени, указанного в схеме. Закончив про</w:t>
      </w:r>
      <w:r w:rsidRPr="00486E87">
        <w:rPr>
          <w:rFonts w:ascii="Times New Roman" w:eastAsia="Times New Roman" w:hAnsi="Times New Roman" w:cs="Times New Roman"/>
          <w:b/>
          <w:bCs/>
          <w:sz w:val="21"/>
          <w:szCs w:val="21"/>
        </w:rPr>
        <w:softHyphen/>
        <w:t>цедуру, облучатель отводят в сторону и, не выклю</w:t>
      </w:r>
      <w:r w:rsidRPr="00486E87">
        <w:rPr>
          <w:rFonts w:ascii="Times New Roman" w:eastAsia="Times New Roman" w:hAnsi="Times New Roman" w:cs="Times New Roman"/>
          <w:b/>
          <w:bCs/>
          <w:sz w:val="21"/>
          <w:szCs w:val="21"/>
        </w:rPr>
        <w:softHyphen/>
        <w:t>чая лампу, закрывают ее светозащитным покрыва</w:t>
      </w:r>
      <w:r w:rsidRPr="00486E87">
        <w:rPr>
          <w:rFonts w:ascii="Times New Roman" w:eastAsia="Times New Roman" w:hAnsi="Times New Roman" w:cs="Times New Roman"/>
          <w:b/>
          <w:bCs/>
          <w:sz w:val="21"/>
          <w:szCs w:val="21"/>
        </w:rPr>
        <w:softHyphen/>
        <w:t>лом.</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При общем групповом УФ-облучении больного в плавках, очках и тапочках встают вокруг облучате</w:t>
      </w:r>
      <w:r w:rsidRPr="00486E87">
        <w:rPr>
          <w:rFonts w:ascii="Times New Roman" w:eastAsia="Times New Roman" w:hAnsi="Times New Roman" w:cs="Times New Roman"/>
          <w:b/>
          <w:bCs/>
          <w:sz w:val="21"/>
          <w:szCs w:val="21"/>
        </w:rPr>
        <w:softHyphen/>
        <w:t>ля на расстоянии 1 м от ламп сначала лицом к ним, а затем спиной (рис. 73).</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Перед следующими процедурами необходимо ос</w:t>
      </w:r>
      <w:r w:rsidRPr="00486E87">
        <w:rPr>
          <w:rFonts w:ascii="Times New Roman" w:eastAsia="Times New Roman" w:hAnsi="Times New Roman" w:cs="Times New Roman"/>
          <w:b/>
          <w:bCs/>
          <w:sz w:val="21"/>
          <w:szCs w:val="21"/>
        </w:rPr>
        <w:softHyphen/>
        <w:t>мотреть кожные покровы больного для оценки вы</w:t>
      </w:r>
      <w:r w:rsidRPr="00486E87">
        <w:rPr>
          <w:rFonts w:ascii="Times New Roman" w:eastAsia="Times New Roman" w:hAnsi="Times New Roman" w:cs="Times New Roman"/>
          <w:b/>
          <w:bCs/>
          <w:sz w:val="21"/>
          <w:szCs w:val="21"/>
        </w:rPr>
        <w:softHyphen/>
        <w:t>раженности эритемной реакции. При ее чрезмерной выраженности следует внести коррективы в схемы дальнейшего облучения.</w:t>
      </w:r>
    </w:p>
    <w:p w:rsidR="00486E87" w:rsidRPr="00486E87" w:rsidRDefault="00486E87" w:rsidP="00486E87">
      <w:pPr>
        <w:spacing w:after="68"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Местные УФ-облучения проводят интегральным потоком, короткими и длинными УФ-лучами с рас</w:t>
      </w:r>
      <w:r w:rsidRPr="00486E87">
        <w:rPr>
          <w:rFonts w:ascii="Times New Roman" w:eastAsia="Times New Roman" w:hAnsi="Times New Roman" w:cs="Times New Roman"/>
          <w:b/>
          <w:bCs/>
          <w:sz w:val="21"/>
          <w:szCs w:val="21"/>
        </w:rPr>
        <w:softHyphen/>
        <w:t>стояния 10—50 см. Облучают участки тела площа</w:t>
      </w:r>
      <w:r w:rsidRPr="00486E87">
        <w:rPr>
          <w:rFonts w:ascii="Times New Roman" w:eastAsia="Times New Roman" w:hAnsi="Times New Roman" w:cs="Times New Roman"/>
          <w:b/>
          <w:bCs/>
          <w:sz w:val="21"/>
          <w:szCs w:val="21"/>
        </w:rPr>
        <w:softHyphen/>
        <w:t>дью 200—600 см</w:t>
      </w:r>
      <w:r w:rsidRPr="00486E87">
        <w:rPr>
          <w:rFonts w:ascii="Times New Roman" w:eastAsia="Times New Roman" w:hAnsi="Times New Roman" w:cs="Times New Roman"/>
          <w:b/>
          <w:bCs/>
          <w:sz w:val="21"/>
          <w:szCs w:val="21"/>
          <w:vertAlign w:val="superscript"/>
        </w:rPr>
        <w:t>2</w:t>
      </w:r>
      <w:r w:rsidRPr="00486E87">
        <w:rPr>
          <w:rFonts w:ascii="Times New Roman" w:eastAsia="Times New Roman" w:hAnsi="Times New Roman" w:cs="Times New Roman"/>
          <w:b/>
          <w:bCs/>
          <w:sz w:val="21"/>
          <w:szCs w:val="21"/>
        </w:rPr>
        <w:t xml:space="preserve"> у взрослых и 50—200 см</w:t>
      </w:r>
      <w:r w:rsidRPr="00486E87">
        <w:rPr>
          <w:rFonts w:ascii="Times New Roman" w:eastAsia="Times New Roman" w:hAnsi="Times New Roman" w:cs="Times New Roman"/>
          <w:b/>
          <w:bCs/>
          <w:sz w:val="21"/>
          <w:szCs w:val="21"/>
          <w:vertAlign w:val="superscript"/>
        </w:rPr>
        <w:t>2</w:t>
      </w:r>
      <w:r w:rsidRPr="00486E87">
        <w:rPr>
          <w:rFonts w:ascii="Times New Roman" w:eastAsia="Times New Roman" w:hAnsi="Times New Roman" w:cs="Times New Roman"/>
          <w:b/>
          <w:bCs/>
          <w:sz w:val="21"/>
          <w:szCs w:val="21"/>
        </w:rPr>
        <w:t xml:space="preserve"> у детей. Местные УФ-облучения практически всегда прово</w:t>
      </w:r>
      <w:r w:rsidRPr="00486E87">
        <w:rPr>
          <w:rFonts w:ascii="Times New Roman" w:eastAsia="Times New Roman" w:hAnsi="Times New Roman" w:cs="Times New Roman"/>
          <w:b/>
          <w:bCs/>
          <w:sz w:val="21"/>
          <w:szCs w:val="21"/>
        </w:rPr>
        <w:softHyphen/>
        <w:t>дят в эритемных дозах. Повторные облучения одно-</w:t>
      </w:r>
    </w:p>
    <w:p w:rsidR="00486E87" w:rsidRPr="00486E87" w:rsidRDefault="00486E87" w:rsidP="00486E87">
      <w:pPr>
        <w:framePr w:h="4334" w:wrap="notBeside" w:vAnchor="text" w:hAnchor="text" w:xAlign="center" w:y="1"/>
        <w:jc w:val="center"/>
        <w:rPr>
          <w:sz w:val="2"/>
          <w:szCs w:val="2"/>
        </w:rPr>
      </w:pPr>
      <w:r w:rsidRPr="00486E87">
        <w:rPr>
          <w:noProof/>
          <w:lang w:bidi="ar-SA"/>
        </w:rPr>
        <w:drawing>
          <wp:inline distT="0" distB="0" distL="0" distR="0" wp14:anchorId="5C9D82F6" wp14:editId="21B60A9C">
            <wp:extent cx="2623820" cy="2759075"/>
            <wp:effectExtent l="0" t="0" r="5080" b="3175"/>
            <wp:docPr id="18" name="Рисунок 16" descr="C:\Users\ADMIN\AppData\Local\Temp\FineReader11.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Temp\FineReader11.00\media\image16.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3820" cy="2759075"/>
                    </a:xfrm>
                    <a:prstGeom prst="rect">
                      <a:avLst/>
                    </a:prstGeom>
                    <a:noFill/>
                    <a:ln>
                      <a:noFill/>
                    </a:ln>
                  </pic:spPr>
                </pic:pic>
              </a:graphicData>
            </a:graphic>
          </wp:inline>
        </w:drawing>
      </w:r>
    </w:p>
    <w:p w:rsidR="00486E87" w:rsidRPr="00486E87" w:rsidRDefault="00486E87" w:rsidP="00486E87">
      <w:pPr>
        <w:framePr w:h="4334" w:wrap="notBeside" w:vAnchor="text" w:hAnchor="text" w:xAlign="center" w:y="1"/>
        <w:spacing w:line="170" w:lineRule="exact"/>
        <w:rPr>
          <w:rFonts w:ascii="Tahoma" w:eastAsia="Tahoma" w:hAnsi="Tahoma" w:cs="Tahoma"/>
          <w:sz w:val="16"/>
          <w:szCs w:val="16"/>
        </w:rPr>
      </w:pPr>
      <w:r w:rsidRPr="00486E87">
        <w:rPr>
          <w:rFonts w:ascii="Tahoma" w:eastAsia="Tahoma" w:hAnsi="Tahoma" w:cs="Tahoma"/>
          <w:i/>
          <w:iCs/>
          <w:sz w:val="17"/>
          <w:szCs w:val="17"/>
        </w:rPr>
        <w:t>Рис. 73.</w:t>
      </w:r>
      <w:r w:rsidRPr="00486E87">
        <w:rPr>
          <w:rFonts w:ascii="Tahoma" w:eastAsia="Tahoma" w:hAnsi="Tahoma" w:cs="Tahoma"/>
          <w:sz w:val="16"/>
          <w:szCs w:val="16"/>
        </w:rPr>
        <w:t xml:space="preserve"> Групповое облучение</w:t>
      </w:r>
    </w:p>
    <w:p w:rsidR="00486E87" w:rsidRPr="00486E87" w:rsidRDefault="00486E87" w:rsidP="00486E87">
      <w:pPr>
        <w:rPr>
          <w:sz w:val="2"/>
          <w:szCs w:val="2"/>
        </w:rPr>
      </w:pPr>
    </w:p>
    <w:p w:rsidR="00486E87" w:rsidRPr="00486E87" w:rsidRDefault="00486E87" w:rsidP="00486E87">
      <w:pPr>
        <w:spacing w:line="259" w:lineRule="exact"/>
        <w:ind w:left="20" w:right="2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го и того же участка проводят по мере угасания эри</w:t>
      </w:r>
      <w:r w:rsidRPr="00486E87">
        <w:rPr>
          <w:rFonts w:ascii="Times New Roman" w:eastAsia="Times New Roman" w:hAnsi="Times New Roman" w:cs="Times New Roman"/>
          <w:b/>
          <w:bCs/>
          <w:sz w:val="21"/>
          <w:szCs w:val="21"/>
        </w:rPr>
        <w:softHyphen/>
        <w:t>темы — через 1—3 дня. Доза последующих облуче</w:t>
      </w:r>
      <w:r w:rsidRPr="00486E87">
        <w:rPr>
          <w:rFonts w:ascii="Times New Roman" w:eastAsia="Times New Roman" w:hAnsi="Times New Roman" w:cs="Times New Roman"/>
          <w:b/>
          <w:bCs/>
          <w:sz w:val="21"/>
          <w:szCs w:val="21"/>
        </w:rPr>
        <w:softHyphen/>
        <w:t>ний превышает предыдущую на 0,5—1 биодозы. Один и тот же участок облучают 3—5 раз (кроме ран, про</w:t>
      </w:r>
      <w:r w:rsidRPr="00486E87">
        <w:rPr>
          <w:rFonts w:ascii="Times New Roman" w:eastAsia="Times New Roman" w:hAnsi="Times New Roman" w:cs="Times New Roman"/>
          <w:b/>
          <w:bCs/>
          <w:sz w:val="21"/>
          <w:szCs w:val="21"/>
        </w:rPr>
        <w:softHyphen/>
        <w:t>лежней и слизистых, на которые допускается до 10— 12 воздействий). Повторный курс лечения при не</w:t>
      </w:r>
      <w:r w:rsidRPr="00486E87">
        <w:rPr>
          <w:rFonts w:ascii="Times New Roman" w:eastAsia="Times New Roman" w:hAnsi="Times New Roman" w:cs="Times New Roman"/>
          <w:b/>
          <w:bCs/>
          <w:sz w:val="21"/>
          <w:szCs w:val="21"/>
        </w:rPr>
        <w:softHyphen/>
        <w:t>обходимости назначают через 6—8 недель.</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Выделяют несколько вариантов местных УФ-об- лучений.</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Внеочаговое воздействие</w:t>
      </w:r>
      <w:r w:rsidRPr="00486E87">
        <w:rPr>
          <w:rFonts w:ascii="Times New Roman" w:eastAsia="Times New Roman" w:hAnsi="Times New Roman" w:cs="Times New Roman"/>
          <w:b/>
          <w:bCs/>
          <w:sz w:val="21"/>
          <w:szCs w:val="21"/>
        </w:rPr>
        <w:t xml:space="preserve"> применяют при патоло</w:t>
      </w:r>
      <w:r w:rsidRPr="00486E87">
        <w:rPr>
          <w:rFonts w:ascii="Times New Roman" w:eastAsia="Times New Roman" w:hAnsi="Times New Roman" w:cs="Times New Roman"/>
          <w:b/>
          <w:bCs/>
          <w:sz w:val="21"/>
          <w:szCs w:val="21"/>
        </w:rPr>
        <w:softHyphen/>
        <w:t>гических процессах, непосредственно воздействовать на которые невозможно, например, из-за гипсовой повязки. В этом случае облучается симметричный очагу поражения участок тела.</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Облучение очага поражения</w:t>
      </w:r>
      <w:r w:rsidRPr="00486E87">
        <w:rPr>
          <w:rFonts w:ascii="Times New Roman" w:eastAsia="Times New Roman" w:hAnsi="Times New Roman" w:cs="Times New Roman"/>
          <w:b/>
          <w:bCs/>
          <w:sz w:val="21"/>
          <w:szCs w:val="21"/>
        </w:rPr>
        <w:t xml:space="preserve"> применяется для непосредственного воздействия на патологический очаг. Например, при рожистом воспалении облуча</w:t>
      </w:r>
      <w:r w:rsidRPr="00486E87">
        <w:rPr>
          <w:rFonts w:ascii="Times New Roman" w:eastAsia="Times New Roman" w:hAnsi="Times New Roman" w:cs="Times New Roman"/>
          <w:b/>
          <w:bCs/>
          <w:sz w:val="21"/>
          <w:szCs w:val="21"/>
        </w:rPr>
        <w:softHyphen/>
        <w:t>ют очаг поражения с обязательным захватом 4—8 см окружающей непораженной кожи. Начальная доза облучения 4—8 биодоз. Процедуры проводят через день, увеличивая воздействие на 1—3 биодозы для получения выраженной эритемной реакции. Курс лечения составляет 5—6 процедур.</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Облучение рефлексогенных зон</w:t>
      </w:r>
      <w:r w:rsidRPr="00486E87">
        <w:rPr>
          <w:rFonts w:ascii="Times New Roman" w:eastAsia="Times New Roman" w:hAnsi="Times New Roman" w:cs="Times New Roman"/>
          <w:b/>
          <w:bCs/>
          <w:sz w:val="21"/>
          <w:szCs w:val="21"/>
        </w:rPr>
        <w:t xml:space="preserve"> проводят для опос</w:t>
      </w:r>
      <w:r w:rsidRPr="00486E87">
        <w:rPr>
          <w:rFonts w:ascii="Times New Roman" w:eastAsia="Times New Roman" w:hAnsi="Times New Roman" w:cs="Times New Roman"/>
          <w:b/>
          <w:bCs/>
          <w:sz w:val="21"/>
          <w:szCs w:val="21"/>
        </w:rPr>
        <w:softHyphen/>
        <w:t>редованного, с использованием кожно-висцеральных рефлексов воздействия при заболеваниях внутрен</w:t>
      </w:r>
      <w:r w:rsidRPr="00486E87">
        <w:rPr>
          <w:rFonts w:ascii="Times New Roman" w:eastAsia="Times New Roman" w:hAnsi="Times New Roman" w:cs="Times New Roman"/>
          <w:b/>
          <w:bCs/>
          <w:sz w:val="21"/>
          <w:szCs w:val="21"/>
        </w:rPr>
        <w:softHyphen/>
        <w:t>них органов. Например, с целью улучшения мозго</w:t>
      </w:r>
      <w:r w:rsidRPr="00486E87">
        <w:rPr>
          <w:rFonts w:ascii="Times New Roman" w:eastAsia="Times New Roman" w:hAnsi="Times New Roman" w:cs="Times New Roman"/>
          <w:b/>
          <w:bCs/>
          <w:sz w:val="21"/>
          <w:szCs w:val="21"/>
        </w:rPr>
        <w:softHyphen/>
        <w:t>вого кровообращения и метаболизма и для воздей</w:t>
      </w:r>
      <w:r w:rsidRPr="00486E87">
        <w:rPr>
          <w:rFonts w:ascii="Times New Roman" w:eastAsia="Times New Roman" w:hAnsi="Times New Roman" w:cs="Times New Roman"/>
          <w:b/>
          <w:bCs/>
          <w:sz w:val="21"/>
          <w:szCs w:val="21"/>
        </w:rPr>
        <w:softHyphen/>
        <w:t>ствия на высшие вегетативные центры облучают кожу воротниковой области. Для нормализации кровообращения, трофики тканей, обменных и ре</w:t>
      </w:r>
      <w:r w:rsidRPr="00486E87">
        <w:rPr>
          <w:rFonts w:ascii="Times New Roman" w:eastAsia="Times New Roman" w:hAnsi="Times New Roman" w:cs="Times New Roman"/>
          <w:b/>
          <w:bCs/>
          <w:sz w:val="21"/>
          <w:szCs w:val="21"/>
        </w:rPr>
        <w:softHyphen/>
        <w:t>генеративных процессов в органах малого таза воз</w:t>
      </w:r>
      <w:r w:rsidRPr="00486E87">
        <w:rPr>
          <w:rFonts w:ascii="Times New Roman" w:eastAsia="Times New Roman" w:hAnsi="Times New Roman" w:cs="Times New Roman"/>
          <w:b/>
          <w:bCs/>
          <w:sz w:val="21"/>
          <w:szCs w:val="21"/>
        </w:rPr>
        <w:softHyphen/>
        <w:t>действуют на кожу трусиковой зоны.</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Облучение по полям</w:t>
      </w:r>
      <w:r w:rsidRPr="00486E87">
        <w:rPr>
          <w:rFonts w:ascii="Times New Roman" w:eastAsia="Times New Roman" w:hAnsi="Times New Roman" w:cs="Times New Roman"/>
          <w:b/>
          <w:bCs/>
          <w:sz w:val="21"/>
          <w:szCs w:val="21"/>
        </w:rPr>
        <w:t xml:space="preserve"> проводят в том случае, если площадь патологического очага превышает допус</w:t>
      </w:r>
      <w:r w:rsidRPr="00486E87">
        <w:rPr>
          <w:rFonts w:ascii="Times New Roman" w:eastAsia="Times New Roman" w:hAnsi="Times New Roman" w:cs="Times New Roman"/>
          <w:b/>
          <w:bCs/>
          <w:sz w:val="21"/>
          <w:szCs w:val="21"/>
        </w:rPr>
        <w:softHyphen/>
        <w:t>тимую для одномоментного воздействия (то есть 600 см</w:t>
      </w:r>
      <w:r w:rsidRPr="00486E87">
        <w:rPr>
          <w:rFonts w:ascii="Times New Roman" w:eastAsia="Times New Roman" w:hAnsi="Times New Roman" w:cs="Times New Roman"/>
          <w:b/>
          <w:bCs/>
          <w:sz w:val="21"/>
          <w:szCs w:val="21"/>
          <w:vertAlign w:val="superscript"/>
        </w:rPr>
        <w:t>2</w:t>
      </w:r>
      <w:r w:rsidRPr="00486E87">
        <w:rPr>
          <w:rFonts w:ascii="Times New Roman" w:eastAsia="Times New Roman" w:hAnsi="Times New Roman" w:cs="Times New Roman"/>
          <w:b/>
          <w:bCs/>
          <w:sz w:val="21"/>
          <w:szCs w:val="21"/>
        </w:rPr>
        <w:t>). Например, при бронхиальной астме облу</w:t>
      </w:r>
      <w:r w:rsidRPr="00486E87">
        <w:rPr>
          <w:rFonts w:ascii="Times New Roman" w:eastAsia="Times New Roman" w:hAnsi="Times New Roman" w:cs="Times New Roman"/>
          <w:b/>
          <w:bCs/>
          <w:sz w:val="21"/>
          <w:szCs w:val="21"/>
        </w:rPr>
        <w:softHyphen/>
        <w:t>чают пять полей площадью 400—600 см</w:t>
      </w:r>
      <w:r w:rsidRPr="00486E87">
        <w:rPr>
          <w:rFonts w:ascii="Times New Roman" w:eastAsia="Times New Roman" w:hAnsi="Times New Roman" w:cs="Times New Roman"/>
          <w:b/>
          <w:bCs/>
          <w:sz w:val="21"/>
          <w:szCs w:val="21"/>
          <w:vertAlign w:val="superscript"/>
        </w:rPr>
        <w:t>2</w:t>
      </w:r>
      <w:r w:rsidRPr="00486E87">
        <w:rPr>
          <w:rFonts w:ascii="Times New Roman" w:eastAsia="Times New Roman" w:hAnsi="Times New Roman" w:cs="Times New Roman"/>
          <w:b/>
          <w:bCs/>
          <w:sz w:val="21"/>
          <w:szCs w:val="21"/>
        </w:rPr>
        <w:t>, ежеднев</w:t>
      </w:r>
      <w:r w:rsidRPr="00486E87">
        <w:rPr>
          <w:rFonts w:ascii="Times New Roman" w:eastAsia="Times New Roman" w:hAnsi="Times New Roman" w:cs="Times New Roman"/>
          <w:b/>
          <w:bCs/>
          <w:sz w:val="21"/>
          <w:szCs w:val="21"/>
        </w:rPr>
        <w:softHyphen/>
        <w:t>но по одному полю. Первое и второе поля — поло</w:t>
      </w:r>
      <w:r w:rsidRPr="00486E87">
        <w:rPr>
          <w:rFonts w:ascii="Times New Roman" w:eastAsia="Times New Roman" w:hAnsi="Times New Roman" w:cs="Times New Roman"/>
          <w:b/>
          <w:bCs/>
          <w:sz w:val="21"/>
          <w:szCs w:val="21"/>
        </w:rPr>
        <w:softHyphen/>
        <w:t>вины задней поверхности спины (верхней и ниж</w:t>
      </w:r>
      <w:r w:rsidRPr="00486E87">
        <w:rPr>
          <w:rFonts w:ascii="Times New Roman" w:eastAsia="Times New Roman" w:hAnsi="Times New Roman" w:cs="Times New Roman"/>
          <w:b/>
          <w:bCs/>
          <w:sz w:val="21"/>
          <w:szCs w:val="21"/>
        </w:rPr>
        <w:softHyphen/>
        <w:t>ней или правой и левой), облучают в положении больного лежа на животе 4 биодозами. Третье и чет</w:t>
      </w:r>
      <w:r w:rsidRPr="00486E87">
        <w:rPr>
          <w:rFonts w:ascii="Times New Roman" w:eastAsia="Times New Roman" w:hAnsi="Times New Roman" w:cs="Times New Roman"/>
          <w:b/>
          <w:bCs/>
          <w:sz w:val="21"/>
          <w:szCs w:val="21"/>
        </w:rPr>
        <w:softHyphen/>
        <w:t>вертое поля — боковые поверхности грудной клет</w:t>
      </w:r>
      <w:r w:rsidRPr="00486E87">
        <w:rPr>
          <w:rFonts w:ascii="Times New Roman" w:eastAsia="Times New Roman" w:hAnsi="Times New Roman" w:cs="Times New Roman"/>
          <w:b/>
          <w:bCs/>
          <w:sz w:val="21"/>
          <w:szCs w:val="21"/>
        </w:rPr>
        <w:softHyphen/>
        <w:t xml:space="preserve">ки, исключая подмышечные впадины, облучают 3 биодозами в положении больного лежа на боку с </w:t>
      </w:r>
      <w:r w:rsidRPr="00486E87">
        <w:rPr>
          <w:rFonts w:ascii="Times New Roman" w:eastAsia="Times New Roman" w:hAnsi="Times New Roman" w:cs="Times New Roman"/>
          <w:b/>
          <w:bCs/>
          <w:sz w:val="21"/>
          <w:szCs w:val="21"/>
        </w:rPr>
        <w:lastRenderedPageBreak/>
        <w:t>руками, заведенными за голову. Пятое поле — пе</w:t>
      </w:r>
      <w:r w:rsidRPr="00486E87">
        <w:rPr>
          <w:rFonts w:ascii="Times New Roman" w:eastAsia="Times New Roman" w:hAnsi="Times New Roman" w:cs="Times New Roman"/>
          <w:b/>
          <w:bCs/>
          <w:sz w:val="21"/>
          <w:szCs w:val="21"/>
        </w:rPr>
        <w:softHyphen/>
        <w:t>редняя поверхность грудной клетки справа — облу</w:t>
      </w:r>
      <w:r w:rsidRPr="00486E87">
        <w:rPr>
          <w:rFonts w:ascii="Times New Roman" w:eastAsia="Times New Roman" w:hAnsi="Times New Roman" w:cs="Times New Roman"/>
          <w:b/>
          <w:bCs/>
          <w:sz w:val="21"/>
          <w:szCs w:val="21"/>
        </w:rPr>
        <w:softHyphen/>
        <w:t>чают 3 биодозами, воздействие проводят в положе</w:t>
      </w:r>
      <w:r w:rsidRPr="00486E87">
        <w:rPr>
          <w:rFonts w:ascii="Times New Roman" w:eastAsia="Times New Roman" w:hAnsi="Times New Roman" w:cs="Times New Roman"/>
          <w:b/>
          <w:bCs/>
          <w:sz w:val="21"/>
          <w:szCs w:val="21"/>
        </w:rPr>
        <w:softHyphen/>
        <w:t>нии больного на спине. Каждое поле облучают 2—3 раза с постепенным увеличением дозы.</w:t>
      </w:r>
    </w:p>
    <w:p w:rsidR="00486E87" w:rsidRPr="00486E87" w:rsidRDefault="00486E87" w:rsidP="00486E87">
      <w:pPr>
        <w:spacing w:line="259" w:lineRule="exact"/>
        <w:ind w:left="20" w:right="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Фракционное облучение</w:t>
      </w:r>
      <w:r w:rsidRPr="00486E87">
        <w:rPr>
          <w:rFonts w:ascii="Times New Roman" w:eastAsia="Times New Roman" w:hAnsi="Times New Roman" w:cs="Times New Roman"/>
          <w:b/>
          <w:bCs/>
          <w:sz w:val="21"/>
          <w:szCs w:val="21"/>
        </w:rPr>
        <w:t xml:space="preserve"> применяют для одномо</w:t>
      </w:r>
      <w:r w:rsidRPr="00486E87">
        <w:rPr>
          <w:rFonts w:ascii="Times New Roman" w:eastAsia="Times New Roman" w:hAnsi="Times New Roman" w:cs="Times New Roman"/>
          <w:b/>
          <w:bCs/>
          <w:sz w:val="21"/>
          <w:szCs w:val="21"/>
        </w:rPr>
        <w:softHyphen/>
        <w:t>ментного воздействия на большую поверхность тела, площадь которой превышает допустимую для разо</w:t>
      </w:r>
      <w:r w:rsidRPr="00486E87">
        <w:rPr>
          <w:rFonts w:ascii="Times New Roman" w:eastAsia="Times New Roman" w:hAnsi="Times New Roman" w:cs="Times New Roman"/>
          <w:b/>
          <w:bCs/>
          <w:sz w:val="21"/>
          <w:szCs w:val="21"/>
        </w:rPr>
        <w:softHyphen/>
        <w:t>вого облучения. Для этого облучаемый участок за</w:t>
      </w:r>
      <w:r w:rsidRPr="00486E87">
        <w:rPr>
          <w:rFonts w:ascii="Times New Roman" w:eastAsia="Times New Roman" w:hAnsi="Times New Roman" w:cs="Times New Roman"/>
          <w:b/>
          <w:bCs/>
          <w:sz w:val="21"/>
          <w:szCs w:val="21"/>
        </w:rPr>
        <w:softHyphen/>
        <w:t>крывают клеенкой площадью 30 х 30 см, в которой на равных расстояниях друг от друга выбиты 150— 300 перфорационных отверстий диаметром по 1 см. При последующих процедурах клеенку-локализатор располагают так, чтобы воздействовать на необлученные участки.</w:t>
      </w:r>
    </w:p>
    <w:p w:rsidR="00486E87" w:rsidRPr="00486E87" w:rsidRDefault="00486E87" w:rsidP="00486E87">
      <w:pPr>
        <w:spacing w:line="259" w:lineRule="exact"/>
        <w:ind w:left="20" w:right="4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sz w:val="21"/>
          <w:szCs w:val="21"/>
        </w:rPr>
        <w:t>Перед проведением местного УФ-облучения боль</w:t>
      </w:r>
      <w:r w:rsidRPr="00486E87">
        <w:rPr>
          <w:rFonts w:ascii="Times New Roman" w:eastAsia="Times New Roman" w:hAnsi="Times New Roman" w:cs="Times New Roman"/>
          <w:b/>
          <w:bCs/>
          <w:sz w:val="21"/>
          <w:szCs w:val="21"/>
        </w:rPr>
        <w:softHyphen/>
        <w:t>ной должен надеть светозащитные очки, принять необходимое положение (лежа или сидя). Зоны об</w:t>
      </w:r>
      <w:r w:rsidRPr="00486E87">
        <w:rPr>
          <w:rFonts w:ascii="Times New Roman" w:eastAsia="Times New Roman" w:hAnsi="Times New Roman" w:cs="Times New Roman"/>
          <w:b/>
          <w:bCs/>
          <w:sz w:val="21"/>
          <w:szCs w:val="21"/>
        </w:rPr>
        <w:softHyphen/>
        <w:t>лучения ограничивают салфетками или простыня</w:t>
      </w:r>
      <w:r w:rsidRPr="00486E87">
        <w:rPr>
          <w:rFonts w:ascii="Times New Roman" w:eastAsia="Times New Roman" w:hAnsi="Times New Roman" w:cs="Times New Roman"/>
          <w:b/>
          <w:bCs/>
          <w:sz w:val="21"/>
          <w:szCs w:val="21"/>
        </w:rPr>
        <w:softHyphen/>
        <w:t>ми, фиксируют локализатор для фракционного об</w:t>
      </w:r>
      <w:r w:rsidRPr="00486E87">
        <w:rPr>
          <w:rFonts w:ascii="Times New Roman" w:eastAsia="Times New Roman" w:hAnsi="Times New Roman" w:cs="Times New Roman"/>
          <w:b/>
          <w:bCs/>
          <w:sz w:val="21"/>
          <w:szCs w:val="21"/>
        </w:rPr>
        <w:softHyphen/>
        <w:t>лучения. Облучатель устанавливают на расстоянии 50 см перпендикулярно к облучаемому участку и производят воздействие. После окончания процеду</w:t>
      </w:r>
      <w:r w:rsidRPr="00486E87">
        <w:rPr>
          <w:rFonts w:ascii="Times New Roman" w:eastAsia="Times New Roman" w:hAnsi="Times New Roman" w:cs="Times New Roman"/>
          <w:b/>
          <w:bCs/>
          <w:sz w:val="21"/>
          <w:szCs w:val="21"/>
        </w:rPr>
        <w:softHyphen/>
        <w:t>ры отводят облучатель в сторону и прикрывают его светозащитной тканью.</w:t>
      </w:r>
    </w:p>
    <w:p w:rsidR="00486E87" w:rsidRPr="00486E87" w:rsidRDefault="00486E87" w:rsidP="00486E87">
      <w:pPr>
        <w:spacing w:after="183"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УФ-облучение крови</w:t>
      </w:r>
      <w:r w:rsidRPr="00486E87">
        <w:rPr>
          <w:rFonts w:ascii="Times New Roman" w:eastAsia="Times New Roman" w:hAnsi="Times New Roman" w:cs="Times New Roman"/>
          <w:b/>
          <w:bCs/>
          <w:sz w:val="21"/>
          <w:szCs w:val="21"/>
        </w:rPr>
        <w:t xml:space="preserve"> проводится по двум методи</w:t>
      </w:r>
      <w:r w:rsidRPr="00486E87">
        <w:rPr>
          <w:rFonts w:ascii="Times New Roman" w:eastAsia="Times New Roman" w:hAnsi="Times New Roman" w:cs="Times New Roman"/>
          <w:b/>
          <w:bCs/>
          <w:sz w:val="21"/>
          <w:szCs w:val="21"/>
        </w:rPr>
        <w:softHyphen/>
        <w:t>кам. По закрытой методике, когда на кровь оказы</w:t>
      </w:r>
      <w:r w:rsidRPr="00486E87">
        <w:rPr>
          <w:rFonts w:ascii="Times New Roman" w:eastAsia="Times New Roman" w:hAnsi="Times New Roman" w:cs="Times New Roman"/>
          <w:b/>
          <w:bCs/>
          <w:sz w:val="21"/>
          <w:szCs w:val="21"/>
        </w:rPr>
        <w:softHyphen/>
        <w:t>вается воздействие непосредственно в вене или при прохождении ее через специальную кварцевую кю</w:t>
      </w:r>
      <w:r w:rsidRPr="00486E87">
        <w:rPr>
          <w:rFonts w:ascii="Times New Roman" w:eastAsia="Times New Roman" w:hAnsi="Times New Roman" w:cs="Times New Roman"/>
          <w:b/>
          <w:bCs/>
          <w:sz w:val="21"/>
          <w:szCs w:val="21"/>
        </w:rPr>
        <w:softHyphen/>
        <w:t>вету, изолированную от внешней среды, либо по открытой методике, предусматривающей облучение крови, предварительно собранной в сосуд. УФ-облу</w:t>
      </w:r>
      <w:r w:rsidRPr="00486E87">
        <w:rPr>
          <w:rFonts w:ascii="Times New Roman" w:eastAsia="Times New Roman" w:hAnsi="Times New Roman" w:cs="Times New Roman"/>
          <w:b/>
          <w:bCs/>
          <w:sz w:val="21"/>
          <w:szCs w:val="21"/>
        </w:rPr>
        <w:softHyphen/>
        <w:t>чение крови применяется: для лечения длительных воспалительных процессов, хрониосепсиса, сахар</w:t>
      </w:r>
      <w:r w:rsidRPr="00486E87">
        <w:rPr>
          <w:rFonts w:ascii="Times New Roman" w:eastAsia="Times New Roman" w:hAnsi="Times New Roman" w:cs="Times New Roman"/>
          <w:b/>
          <w:bCs/>
          <w:sz w:val="21"/>
          <w:szCs w:val="21"/>
        </w:rPr>
        <w:softHyphen/>
        <w:t>ного диабета, диффузного токсического зоба, гипо</w:t>
      </w:r>
      <w:r w:rsidRPr="00486E87">
        <w:rPr>
          <w:rFonts w:ascii="Times New Roman" w:eastAsia="Times New Roman" w:hAnsi="Times New Roman" w:cs="Times New Roman"/>
          <w:b/>
          <w:bCs/>
          <w:sz w:val="21"/>
          <w:szCs w:val="21"/>
        </w:rPr>
        <w:softHyphen/>
        <w:t>тиреоза, эндокринных форм бесплодия у мужчин и женщин, дисфункции яичников, патологического климакса, импотенции.</w:t>
      </w:r>
    </w:p>
    <w:p w:rsidR="00486E87" w:rsidRPr="00486E87" w:rsidRDefault="00486E87" w:rsidP="00486E87">
      <w:pPr>
        <w:spacing w:after="45" w:line="276" w:lineRule="auto"/>
        <w:jc w:val="center"/>
        <w:rPr>
          <w:rFonts w:ascii="Times New Roman" w:eastAsia="Times New Roman" w:hAnsi="Times New Roman" w:cs="Times New Roman"/>
          <w:b/>
          <w:bCs/>
          <w:sz w:val="28"/>
          <w:szCs w:val="28"/>
        </w:rPr>
      </w:pPr>
      <w:r w:rsidRPr="00486E87">
        <w:rPr>
          <w:rFonts w:ascii="Times New Roman" w:eastAsia="Times New Roman" w:hAnsi="Times New Roman" w:cs="Times New Roman"/>
          <w:b/>
          <w:bCs/>
          <w:sz w:val="28"/>
          <w:szCs w:val="28"/>
        </w:rPr>
        <w:t>Показания к применению УФ-лучей</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Общее</w:t>
      </w:r>
      <w:r w:rsidRPr="00486E87">
        <w:rPr>
          <w:rFonts w:ascii="Times New Roman" w:eastAsia="Times New Roman" w:hAnsi="Times New Roman" w:cs="Times New Roman"/>
          <w:b/>
          <w:bCs/>
          <w:sz w:val="21"/>
          <w:szCs w:val="21"/>
        </w:rPr>
        <w:t xml:space="preserve"> УФ-облучение применяется: для повыше</w:t>
      </w:r>
      <w:r w:rsidRPr="00486E87">
        <w:rPr>
          <w:rFonts w:ascii="Times New Roman" w:eastAsia="Times New Roman" w:hAnsi="Times New Roman" w:cs="Times New Roman"/>
          <w:b/>
          <w:bCs/>
          <w:sz w:val="21"/>
          <w:szCs w:val="21"/>
        </w:rPr>
        <w:softHyphen/>
        <w:t>ния сопротивляемости организма к различным ин</w:t>
      </w:r>
      <w:r w:rsidRPr="00486E87">
        <w:rPr>
          <w:rFonts w:ascii="Times New Roman" w:eastAsia="Times New Roman" w:hAnsi="Times New Roman" w:cs="Times New Roman"/>
          <w:b/>
          <w:bCs/>
          <w:sz w:val="21"/>
          <w:szCs w:val="21"/>
        </w:rPr>
        <w:softHyphen/>
        <w:t>фекциям, в том числе гриппозной, для закаливания; для профилактики и лечения рахита у детей, бере</w:t>
      </w:r>
      <w:r w:rsidRPr="00486E87">
        <w:rPr>
          <w:rFonts w:ascii="Times New Roman" w:eastAsia="Times New Roman" w:hAnsi="Times New Roman" w:cs="Times New Roman"/>
          <w:b/>
          <w:bCs/>
          <w:sz w:val="21"/>
          <w:szCs w:val="21"/>
        </w:rPr>
        <w:softHyphen/>
        <w:t>менных и кормящих женщин; для лечения распро</w:t>
      </w:r>
      <w:r w:rsidRPr="00486E87">
        <w:rPr>
          <w:rFonts w:ascii="Times New Roman" w:eastAsia="Times New Roman" w:hAnsi="Times New Roman" w:cs="Times New Roman"/>
          <w:b/>
          <w:bCs/>
          <w:sz w:val="21"/>
          <w:szCs w:val="21"/>
        </w:rPr>
        <w:softHyphen/>
        <w:t>страненных гнойничковых заболеваний кожи и под</w:t>
      </w:r>
      <w:r w:rsidRPr="00486E87">
        <w:rPr>
          <w:rFonts w:ascii="Times New Roman" w:eastAsia="Times New Roman" w:hAnsi="Times New Roman" w:cs="Times New Roman"/>
          <w:b/>
          <w:bCs/>
          <w:sz w:val="21"/>
          <w:szCs w:val="21"/>
        </w:rPr>
        <w:softHyphen/>
        <w:t>кожной клетчатки; для нормализации иммунного статуса при хронических вялотекущих воспалитель</w:t>
      </w:r>
      <w:r w:rsidRPr="00486E87">
        <w:rPr>
          <w:rFonts w:ascii="Times New Roman" w:eastAsia="Times New Roman" w:hAnsi="Times New Roman" w:cs="Times New Roman"/>
          <w:b/>
          <w:bCs/>
          <w:sz w:val="21"/>
          <w:szCs w:val="21"/>
        </w:rPr>
        <w:softHyphen/>
        <w:t>ных процессах; для стимуляции гемопоэза; для ком</w:t>
      </w:r>
      <w:r w:rsidRPr="00486E87">
        <w:rPr>
          <w:rFonts w:ascii="Times New Roman" w:eastAsia="Times New Roman" w:hAnsi="Times New Roman" w:cs="Times New Roman"/>
          <w:b/>
          <w:bCs/>
          <w:sz w:val="21"/>
          <w:szCs w:val="21"/>
        </w:rPr>
        <w:softHyphen/>
        <w:t>пенсации ультрафиолетовой недостаточности.</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Местное</w:t>
      </w:r>
      <w:r w:rsidRPr="00486E87">
        <w:rPr>
          <w:rFonts w:ascii="Times New Roman" w:eastAsia="Times New Roman" w:hAnsi="Times New Roman" w:cs="Times New Roman"/>
          <w:b/>
          <w:bCs/>
          <w:sz w:val="21"/>
          <w:szCs w:val="21"/>
        </w:rPr>
        <w:t xml:space="preserve"> УФ-облучение применяется: для лече</w:t>
      </w:r>
      <w:r w:rsidRPr="00486E87">
        <w:rPr>
          <w:rFonts w:ascii="Times New Roman" w:eastAsia="Times New Roman" w:hAnsi="Times New Roman" w:cs="Times New Roman"/>
          <w:b/>
          <w:bCs/>
          <w:sz w:val="21"/>
          <w:szCs w:val="21"/>
        </w:rPr>
        <w:softHyphen/>
        <w:t>ния артритов различной этиологии, трахеитов, брон</w:t>
      </w:r>
      <w:r w:rsidRPr="00486E87">
        <w:rPr>
          <w:rFonts w:ascii="Times New Roman" w:eastAsia="Times New Roman" w:hAnsi="Times New Roman" w:cs="Times New Roman"/>
          <w:b/>
          <w:bCs/>
          <w:sz w:val="21"/>
          <w:szCs w:val="21"/>
        </w:rPr>
        <w:softHyphen/>
        <w:t>хитов, пневмоний, плевритов, бронхиальной астмы, язвенной болезни; для лечения гнойных ран и язв, пролежней, ожогов и отморожений, инфильтратов, гнойных воспалительных поражений кожи и под</w:t>
      </w:r>
      <w:r w:rsidRPr="00486E87">
        <w:rPr>
          <w:rFonts w:ascii="Times New Roman" w:eastAsia="Times New Roman" w:hAnsi="Times New Roman" w:cs="Times New Roman"/>
          <w:b/>
          <w:bCs/>
          <w:sz w:val="21"/>
          <w:szCs w:val="21"/>
        </w:rPr>
        <w:softHyphen/>
        <w:t>кожной клетчатки, маститов, остеомиелитов, рожи</w:t>
      </w:r>
      <w:r w:rsidRPr="00486E87">
        <w:rPr>
          <w:rFonts w:ascii="Times New Roman" w:eastAsia="Times New Roman" w:hAnsi="Times New Roman" w:cs="Times New Roman"/>
          <w:b/>
          <w:bCs/>
          <w:sz w:val="21"/>
          <w:szCs w:val="21"/>
        </w:rPr>
        <w:softHyphen/>
        <w:t>стого воспаления, начальных стадий облитерирующих поражений сосудов конечностей; для лечения острых болевых синдромов при патологии перифе</w:t>
      </w:r>
      <w:r w:rsidRPr="00486E87">
        <w:rPr>
          <w:rFonts w:ascii="Times New Roman" w:eastAsia="Times New Roman" w:hAnsi="Times New Roman" w:cs="Times New Roman"/>
          <w:b/>
          <w:bCs/>
          <w:sz w:val="21"/>
          <w:szCs w:val="21"/>
        </w:rPr>
        <w:softHyphen/>
        <w:t>рической нервной системы, последствий травм спин</w:t>
      </w:r>
      <w:r w:rsidRPr="00486E87">
        <w:rPr>
          <w:rFonts w:ascii="Times New Roman" w:eastAsia="Times New Roman" w:hAnsi="Times New Roman" w:cs="Times New Roman"/>
          <w:b/>
          <w:bCs/>
          <w:sz w:val="21"/>
          <w:szCs w:val="21"/>
        </w:rPr>
        <w:softHyphen/>
        <w:t>ного и головного мозга, полирадикулоневропатий, рассеянного склероза, паркинсонизма, каузалгических и фантомных болей; для лечения стоматитов, парадонтоза, гингивитов, инфильтратов после уда</w:t>
      </w:r>
      <w:r w:rsidRPr="00486E87">
        <w:rPr>
          <w:rFonts w:ascii="Times New Roman" w:eastAsia="Times New Roman" w:hAnsi="Times New Roman" w:cs="Times New Roman"/>
          <w:b/>
          <w:bCs/>
          <w:sz w:val="21"/>
          <w:szCs w:val="21"/>
        </w:rPr>
        <w:softHyphen/>
        <w:t>ления зубов; в лор-практике для лечения ринитов, тонзиллитов, гайморитов, паратонзиллярных абсцес</w:t>
      </w:r>
      <w:r w:rsidRPr="00486E87">
        <w:rPr>
          <w:rFonts w:ascii="Times New Roman" w:eastAsia="Times New Roman" w:hAnsi="Times New Roman" w:cs="Times New Roman"/>
          <w:b/>
          <w:bCs/>
          <w:sz w:val="21"/>
          <w:szCs w:val="21"/>
        </w:rPr>
        <w:softHyphen/>
        <w:t>сов; в гинекологии в комплексном лечении острых и подострых воспалительных процессов, при тре</w:t>
      </w:r>
      <w:r w:rsidRPr="00486E87">
        <w:rPr>
          <w:rFonts w:ascii="Times New Roman" w:eastAsia="Times New Roman" w:hAnsi="Times New Roman" w:cs="Times New Roman"/>
          <w:b/>
          <w:bCs/>
          <w:sz w:val="21"/>
          <w:szCs w:val="21"/>
        </w:rPr>
        <w:softHyphen/>
        <w:t>щинах сосков, после операций на промежности; для лечения маститов новорожденных, экссудативного диатеза, пневмоний, ревматизма; при лечении псо</w:t>
      </w:r>
      <w:r w:rsidRPr="00486E87">
        <w:rPr>
          <w:rFonts w:ascii="Times New Roman" w:eastAsia="Times New Roman" w:hAnsi="Times New Roman" w:cs="Times New Roman"/>
          <w:b/>
          <w:bCs/>
          <w:sz w:val="21"/>
          <w:szCs w:val="21"/>
        </w:rPr>
        <w:softHyphen/>
        <w:t>риаза, экземы, пиодермии и др.</w:t>
      </w:r>
    </w:p>
    <w:p w:rsidR="00486E87" w:rsidRPr="00486E87" w:rsidRDefault="00486E87" w:rsidP="00486E87">
      <w:pPr>
        <w:spacing w:after="191" w:line="259" w:lineRule="exact"/>
        <w:ind w:left="20" w:right="20" w:firstLine="280"/>
        <w:jc w:val="both"/>
        <w:rPr>
          <w:rFonts w:ascii="Times New Roman" w:eastAsia="Times New Roman" w:hAnsi="Times New Roman" w:cs="Times New Roman"/>
          <w:b/>
          <w:bCs/>
          <w:sz w:val="21"/>
          <w:szCs w:val="21"/>
        </w:rPr>
      </w:pPr>
      <w:r w:rsidRPr="00486E87">
        <w:rPr>
          <w:rFonts w:ascii="Times New Roman" w:eastAsia="Times New Roman" w:hAnsi="Times New Roman" w:cs="Times New Roman"/>
          <w:b/>
          <w:bCs/>
          <w:i/>
          <w:iCs/>
          <w:sz w:val="21"/>
          <w:szCs w:val="21"/>
        </w:rPr>
        <w:t>Противопоказания:</w:t>
      </w:r>
      <w:r w:rsidRPr="00486E87">
        <w:rPr>
          <w:rFonts w:ascii="Times New Roman" w:eastAsia="Times New Roman" w:hAnsi="Times New Roman" w:cs="Times New Roman"/>
          <w:b/>
          <w:bCs/>
          <w:sz w:val="21"/>
          <w:szCs w:val="21"/>
        </w:rPr>
        <w:t xml:space="preserve"> злокачественные новообра</w:t>
      </w:r>
      <w:r w:rsidRPr="00486E87">
        <w:rPr>
          <w:rFonts w:ascii="Times New Roman" w:eastAsia="Times New Roman" w:hAnsi="Times New Roman" w:cs="Times New Roman"/>
          <w:b/>
          <w:bCs/>
          <w:sz w:val="21"/>
          <w:szCs w:val="21"/>
        </w:rPr>
        <w:softHyphen/>
        <w:t>зования, системная красная волчанка, активная форма туберкулёза легких, лихорадка, наклонность к кровотечению, декомпенсация сердечно-сосудис</w:t>
      </w:r>
      <w:r w:rsidRPr="00486E87">
        <w:rPr>
          <w:rFonts w:ascii="Times New Roman" w:eastAsia="Times New Roman" w:hAnsi="Times New Roman" w:cs="Times New Roman"/>
          <w:b/>
          <w:bCs/>
          <w:sz w:val="21"/>
          <w:szCs w:val="21"/>
        </w:rPr>
        <w:softHyphen/>
        <w:t>той системы, гипертиреоз, заболевания почек и пе</w:t>
      </w:r>
      <w:r w:rsidRPr="00486E87">
        <w:rPr>
          <w:rFonts w:ascii="Times New Roman" w:eastAsia="Times New Roman" w:hAnsi="Times New Roman" w:cs="Times New Roman"/>
          <w:b/>
          <w:bCs/>
          <w:sz w:val="21"/>
          <w:szCs w:val="21"/>
        </w:rPr>
        <w:softHyphen/>
        <w:t>чени с недостаточностью функции, кахексия, ма</w:t>
      </w:r>
      <w:r w:rsidRPr="00486E87">
        <w:rPr>
          <w:rFonts w:ascii="Times New Roman" w:eastAsia="Times New Roman" w:hAnsi="Times New Roman" w:cs="Times New Roman"/>
          <w:b/>
          <w:bCs/>
          <w:sz w:val="21"/>
          <w:szCs w:val="21"/>
        </w:rPr>
        <w:softHyphen/>
        <w:t>лярия.</w:t>
      </w:r>
    </w:p>
    <w:p w:rsidR="00486E87" w:rsidRPr="00486E87" w:rsidRDefault="00486E87" w:rsidP="00486E87">
      <w:pPr>
        <w:spacing w:line="259" w:lineRule="exact"/>
        <w:ind w:left="20" w:right="20" w:firstLine="280"/>
        <w:jc w:val="both"/>
        <w:rPr>
          <w:rFonts w:ascii="Times New Roman" w:eastAsia="Times New Roman" w:hAnsi="Times New Roman" w:cs="Times New Roman"/>
          <w:b/>
          <w:bCs/>
          <w:sz w:val="21"/>
          <w:szCs w:val="21"/>
        </w:rPr>
      </w:pPr>
    </w:p>
    <w:p w:rsidR="00BD5E97" w:rsidRDefault="00BD5E97" w:rsidP="00877DEE">
      <w:pPr>
        <w:pStyle w:val="20"/>
        <w:shd w:val="clear" w:color="auto" w:fill="auto"/>
        <w:spacing w:after="251"/>
        <w:ind w:left="40" w:right="20" w:firstLine="280"/>
      </w:pPr>
    </w:p>
    <w:sectPr w:rsidR="00BD5E97" w:rsidSect="00877DEE">
      <w:headerReference w:type="even" r:id="rId21"/>
      <w:headerReference w:type="default" r:id="rId22"/>
      <w:headerReference w:type="first" r:id="rId23"/>
      <w:footerReference w:type="first" r:id="rId24"/>
      <w:pgSz w:w="11909" w:h="16834"/>
      <w:pgMar w:top="1440" w:right="1080" w:bottom="1440" w:left="108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06F" w:rsidRDefault="00B3306F">
      <w:r>
        <w:separator/>
      </w:r>
    </w:p>
  </w:endnote>
  <w:endnote w:type="continuationSeparator" w:id="0">
    <w:p w:rsidR="00B3306F" w:rsidRDefault="00B3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97" w:rsidRDefault="00BD5E97">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06F" w:rsidRDefault="00B3306F"/>
  </w:footnote>
  <w:footnote w:type="continuationSeparator" w:id="0">
    <w:p w:rsidR="00B3306F" w:rsidRDefault="00B330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87" w:rsidRDefault="00486E8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87" w:rsidRDefault="00486E87">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87" w:rsidRDefault="00486E8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87" w:rsidRDefault="00486E87">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87" w:rsidRDefault="00486E87">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87" w:rsidRDefault="00486E87">
    <w:pP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97" w:rsidRDefault="00BD5E97">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97" w:rsidRDefault="00BD5E97">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E97" w:rsidRDefault="00BD5E97">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634DE9"/>
    <w:multiLevelType w:val="multilevel"/>
    <w:tmpl w:val="496059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97"/>
    <w:rsid w:val="000E404B"/>
    <w:rsid w:val="003D31CB"/>
    <w:rsid w:val="00486E87"/>
    <w:rsid w:val="00877DEE"/>
    <w:rsid w:val="00B3306F"/>
    <w:rsid w:val="00BD5E97"/>
    <w:rsid w:val="00E179B5"/>
    <w:rsid w:val="00E54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12A969-9793-49A0-9CBF-5583473D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Подпись к картинке (2) Exact"/>
    <w:basedOn w:val="a0"/>
    <w:link w:val="2"/>
    <w:rPr>
      <w:rFonts w:ascii="Sylfaen" w:eastAsia="Sylfaen" w:hAnsi="Sylfaen" w:cs="Sylfaen"/>
      <w:b w:val="0"/>
      <w:bCs w:val="0"/>
      <w:i w:val="0"/>
      <w:iCs w:val="0"/>
      <w:smallCaps w:val="0"/>
      <w:strike w:val="0"/>
      <w:spacing w:val="12"/>
      <w:sz w:val="16"/>
      <w:szCs w:val="16"/>
      <w:u w:val="none"/>
    </w:rPr>
  </w:style>
  <w:style w:type="character" w:customStyle="1" w:styleId="a4">
    <w:name w:val="Основной текст_"/>
    <w:basedOn w:val="a0"/>
    <w:link w:val="20"/>
    <w:rPr>
      <w:rFonts w:ascii="Sylfaen" w:eastAsia="Sylfaen" w:hAnsi="Sylfaen" w:cs="Sylfaen"/>
      <w:b w:val="0"/>
      <w:bCs w:val="0"/>
      <w:i w:val="0"/>
      <w:iCs w:val="0"/>
      <w:smallCaps w:val="0"/>
      <w:strike w:val="0"/>
      <w:sz w:val="23"/>
      <w:szCs w:val="23"/>
      <w:u w:val="none"/>
    </w:rPr>
  </w:style>
  <w:style w:type="character" w:customStyle="1" w:styleId="a5">
    <w:name w:val="Основной текст + Курсив"/>
    <w:basedOn w:val="a4"/>
    <w:rPr>
      <w:rFonts w:ascii="Sylfaen" w:eastAsia="Sylfaen" w:hAnsi="Sylfaen" w:cs="Sylfaen"/>
      <w:b w:val="0"/>
      <w:bCs w:val="0"/>
      <w:i/>
      <w:iCs/>
      <w:smallCaps w:val="0"/>
      <w:strike w:val="0"/>
      <w:color w:val="000000"/>
      <w:spacing w:val="0"/>
      <w:w w:val="100"/>
      <w:position w:val="0"/>
      <w:sz w:val="23"/>
      <w:szCs w:val="23"/>
      <w:u w:val="none"/>
      <w:lang w:val="ru-RU" w:eastAsia="ru-RU" w:bidi="ru-RU"/>
    </w:rPr>
  </w:style>
  <w:style w:type="character" w:customStyle="1" w:styleId="a6">
    <w:name w:val="Колонтитул_"/>
    <w:basedOn w:val="a0"/>
    <w:link w:val="a7"/>
    <w:rPr>
      <w:rFonts w:ascii="Sylfaen" w:eastAsia="Sylfaen" w:hAnsi="Sylfaen" w:cs="Sylfaen"/>
      <w:b w:val="0"/>
      <w:bCs w:val="0"/>
      <w:i/>
      <w:iCs/>
      <w:smallCaps w:val="0"/>
      <w:strike w:val="0"/>
      <w:sz w:val="19"/>
      <w:szCs w:val="19"/>
      <w:u w:val="none"/>
    </w:rPr>
  </w:style>
  <w:style w:type="character" w:customStyle="1" w:styleId="AngsanaUPC17pt">
    <w:name w:val="Колонтитул + AngsanaUPC;17 pt;Полужирный;Не курсив"/>
    <w:basedOn w:val="a6"/>
    <w:rPr>
      <w:rFonts w:ascii="AngsanaUPC" w:eastAsia="AngsanaUPC" w:hAnsi="AngsanaUPC" w:cs="AngsanaUPC"/>
      <w:b/>
      <w:bCs/>
      <w:i/>
      <w:iCs/>
      <w:smallCaps w:val="0"/>
      <w:strike w:val="0"/>
      <w:color w:val="000000"/>
      <w:spacing w:val="0"/>
      <w:w w:val="100"/>
      <w:position w:val="0"/>
      <w:sz w:val="34"/>
      <w:szCs w:val="34"/>
      <w:u w:val="none"/>
      <w:lang w:val="ru-RU" w:eastAsia="ru-RU" w:bidi="ru-RU"/>
    </w:rPr>
  </w:style>
  <w:style w:type="character" w:customStyle="1" w:styleId="a8">
    <w:name w:val="Колонтитул"/>
    <w:basedOn w:val="a6"/>
    <w:rPr>
      <w:rFonts w:ascii="Sylfaen" w:eastAsia="Sylfaen" w:hAnsi="Sylfaen" w:cs="Sylfaen"/>
      <w:b w:val="0"/>
      <w:bCs w:val="0"/>
      <w:i/>
      <w:iCs/>
      <w:smallCaps w:val="0"/>
      <w:strike w:val="0"/>
      <w:color w:val="000000"/>
      <w:spacing w:val="0"/>
      <w:w w:val="100"/>
      <w:position w:val="0"/>
      <w:sz w:val="19"/>
      <w:szCs w:val="19"/>
      <w:u w:val="none"/>
      <w:lang w:val="ru-RU" w:eastAsia="ru-RU" w:bidi="ru-RU"/>
    </w:rPr>
  </w:style>
  <w:style w:type="character" w:customStyle="1" w:styleId="1">
    <w:name w:val="Заголовок №1_"/>
    <w:basedOn w:val="a0"/>
    <w:link w:val="10"/>
    <w:rPr>
      <w:rFonts w:ascii="Sylfaen" w:eastAsia="Sylfaen" w:hAnsi="Sylfaen" w:cs="Sylfaen"/>
      <w:b w:val="0"/>
      <w:bCs w:val="0"/>
      <w:i w:val="0"/>
      <w:iCs w:val="0"/>
      <w:smallCaps w:val="0"/>
      <w:strike w:val="0"/>
      <w:sz w:val="23"/>
      <w:szCs w:val="23"/>
      <w:u w:val="none"/>
    </w:rPr>
  </w:style>
  <w:style w:type="character" w:customStyle="1" w:styleId="21">
    <w:name w:val="Основной текст (2)_"/>
    <w:basedOn w:val="a0"/>
    <w:link w:val="22"/>
    <w:rPr>
      <w:rFonts w:ascii="Sylfaen" w:eastAsia="Sylfaen" w:hAnsi="Sylfaen" w:cs="Sylfaen"/>
      <w:b w:val="0"/>
      <w:bCs w:val="0"/>
      <w:i w:val="0"/>
      <w:iCs w:val="0"/>
      <w:smallCaps w:val="0"/>
      <w:strike w:val="0"/>
      <w:spacing w:val="10"/>
      <w:sz w:val="17"/>
      <w:szCs w:val="17"/>
      <w:u w:val="none"/>
    </w:rPr>
  </w:style>
  <w:style w:type="character" w:customStyle="1" w:styleId="23">
    <w:name w:val="Основной текст (2) + Малые прописные"/>
    <w:basedOn w:val="21"/>
    <w:rPr>
      <w:rFonts w:ascii="Sylfaen" w:eastAsia="Sylfaen" w:hAnsi="Sylfaen" w:cs="Sylfaen"/>
      <w:b w:val="0"/>
      <w:bCs w:val="0"/>
      <w:i w:val="0"/>
      <w:iCs w:val="0"/>
      <w:smallCaps/>
      <w:strike w:val="0"/>
      <w:color w:val="000000"/>
      <w:spacing w:val="10"/>
      <w:w w:val="100"/>
      <w:position w:val="0"/>
      <w:sz w:val="17"/>
      <w:szCs w:val="17"/>
      <w:u w:val="none"/>
      <w:lang w:val="ru-RU" w:eastAsia="ru-RU" w:bidi="ru-RU"/>
    </w:rPr>
  </w:style>
  <w:style w:type="character" w:customStyle="1" w:styleId="3">
    <w:name w:val="Основной текст (3)_"/>
    <w:basedOn w:val="a0"/>
    <w:link w:val="30"/>
    <w:rPr>
      <w:rFonts w:ascii="Arial Narrow" w:eastAsia="Arial Narrow" w:hAnsi="Arial Narrow" w:cs="Arial Narrow"/>
      <w:b/>
      <w:bCs/>
      <w:i w:val="0"/>
      <w:iCs w:val="0"/>
      <w:smallCaps w:val="0"/>
      <w:strike w:val="0"/>
      <w:sz w:val="18"/>
      <w:szCs w:val="18"/>
      <w:u w:val="none"/>
    </w:rPr>
  </w:style>
  <w:style w:type="character" w:customStyle="1" w:styleId="31">
    <w:name w:val="Основной текст (3) + Курсив"/>
    <w:basedOn w:val="3"/>
    <w:rPr>
      <w:rFonts w:ascii="Arial Narrow" w:eastAsia="Arial Narrow" w:hAnsi="Arial Narrow" w:cs="Arial Narrow"/>
      <w:b/>
      <w:bCs/>
      <w:i/>
      <w:iCs/>
      <w:smallCaps w:val="0"/>
      <w:strike w:val="0"/>
      <w:color w:val="000000"/>
      <w:spacing w:val="0"/>
      <w:w w:val="100"/>
      <w:position w:val="0"/>
      <w:sz w:val="18"/>
      <w:szCs w:val="18"/>
      <w:u w:val="none"/>
      <w:lang w:val="ru-RU" w:eastAsia="ru-RU" w:bidi="ru-RU"/>
    </w:rPr>
  </w:style>
  <w:style w:type="character" w:customStyle="1" w:styleId="11">
    <w:name w:val="Основной текст1"/>
    <w:basedOn w:val="a4"/>
    <w:rPr>
      <w:rFonts w:ascii="Sylfaen" w:eastAsia="Sylfaen" w:hAnsi="Sylfaen" w:cs="Sylfaen"/>
      <w:b w:val="0"/>
      <w:bCs w:val="0"/>
      <w:i w:val="0"/>
      <w:iCs w:val="0"/>
      <w:smallCaps w:val="0"/>
      <w:strike w:val="0"/>
      <w:color w:val="000000"/>
      <w:spacing w:val="0"/>
      <w:w w:val="100"/>
      <w:position w:val="0"/>
      <w:sz w:val="23"/>
      <w:szCs w:val="23"/>
      <w:u w:val="single"/>
      <w:lang w:val="ru-RU" w:eastAsia="ru-RU" w:bidi="ru-RU"/>
    </w:rPr>
  </w:style>
  <w:style w:type="character" w:customStyle="1" w:styleId="85pt0pt">
    <w:name w:val="Основной текст + 8;5 pt;Интервал 0 pt"/>
    <w:basedOn w:val="a4"/>
    <w:rPr>
      <w:rFonts w:ascii="Sylfaen" w:eastAsia="Sylfaen" w:hAnsi="Sylfaen" w:cs="Sylfaen"/>
      <w:b w:val="0"/>
      <w:bCs w:val="0"/>
      <w:i w:val="0"/>
      <w:iCs w:val="0"/>
      <w:smallCaps w:val="0"/>
      <w:strike w:val="0"/>
      <w:color w:val="000000"/>
      <w:spacing w:val="10"/>
      <w:w w:val="100"/>
      <w:position w:val="0"/>
      <w:sz w:val="17"/>
      <w:szCs w:val="17"/>
      <w:u w:val="none"/>
      <w:lang w:val="ru-RU" w:eastAsia="ru-RU" w:bidi="ru-RU"/>
    </w:rPr>
  </w:style>
  <w:style w:type="character" w:customStyle="1" w:styleId="4">
    <w:name w:val="Основной текст (4)_"/>
    <w:basedOn w:val="a0"/>
    <w:link w:val="40"/>
    <w:rPr>
      <w:rFonts w:ascii="Sylfaen" w:eastAsia="Sylfaen" w:hAnsi="Sylfaen" w:cs="Sylfaen"/>
      <w:b w:val="0"/>
      <w:bCs w:val="0"/>
      <w:i w:val="0"/>
      <w:iCs w:val="0"/>
      <w:smallCaps w:val="0"/>
      <w:strike w:val="0"/>
      <w:sz w:val="14"/>
      <w:szCs w:val="14"/>
      <w:u w:val="none"/>
    </w:rPr>
  </w:style>
  <w:style w:type="character" w:customStyle="1" w:styleId="a9">
    <w:name w:val="Подпись к картинке_"/>
    <w:basedOn w:val="a0"/>
    <w:link w:val="aa"/>
    <w:rPr>
      <w:rFonts w:ascii="Arial Narrow" w:eastAsia="Arial Narrow" w:hAnsi="Arial Narrow" w:cs="Arial Narrow"/>
      <w:b/>
      <w:bCs/>
      <w:i w:val="0"/>
      <w:iCs w:val="0"/>
      <w:smallCaps w:val="0"/>
      <w:strike w:val="0"/>
      <w:sz w:val="18"/>
      <w:szCs w:val="18"/>
      <w:u w:val="none"/>
    </w:rPr>
  </w:style>
  <w:style w:type="character" w:customStyle="1" w:styleId="ab">
    <w:name w:val="Подпись к картинке + Курсив"/>
    <w:basedOn w:val="a9"/>
    <w:rPr>
      <w:rFonts w:ascii="Arial Narrow" w:eastAsia="Arial Narrow" w:hAnsi="Arial Narrow" w:cs="Arial Narrow"/>
      <w:b/>
      <w:bCs/>
      <w:i/>
      <w:iCs/>
      <w:smallCaps w:val="0"/>
      <w:strike w:val="0"/>
      <w:color w:val="000000"/>
      <w:spacing w:val="0"/>
      <w:w w:val="100"/>
      <w:position w:val="0"/>
      <w:sz w:val="18"/>
      <w:szCs w:val="18"/>
      <w:u w:val="none"/>
      <w:lang w:val="ru-RU" w:eastAsia="ru-RU" w:bidi="ru-RU"/>
    </w:rPr>
  </w:style>
  <w:style w:type="character" w:customStyle="1" w:styleId="5Exact">
    <w:name w:val="Основной текст (5) Exact"/>
    <w:basedOn w:val="a0"/>
    <w:link w:val="5"/>
    <w:rPr>
      <w:rFonts w:ascii="Arial Narrow" w:eastAsia="Arial Narrow" w:hAnsi="Arial Narrow" w:cs="Arial Narrow"/>
      <w:b w:val="0"/>
      <w:bCs w:val="0"/>
      <w:i/>
      <w:iCs/>
      <w:smallCaps w:val="0"/>
      <w:strike w:val="0"/>
      <w:w w:val="60"/>
      <w:sz w:val="36"/>
      <w:szCs w:val="36"/>
      <w:u w:val="none"/>
      <w:lang w:val="en-US" w:eastAsia="en-US" w:bidi="en-US"/>
    </w:rPr>
  </w:style>
  <w:style w:type="character" w:customStyle="1" w:styleId="2Exact0">
    <w:name w:val="Основной текст (2) Exact"/>
    <w:basedOn w:val="a0"/>
    <w:rPr>
      <w:rFonts w:ascii="Sylfaen" w:eastAsia="Sylfaen" w:hAnsi="Sylfaen" w:cs="Sylfaen"/>
      <w:b w:val="0"/>
      <w:bCs w:val="0"/>
      <w:i w:val="0"/>
      <w:iCs w:val="0"/>
      <w:smallCaps w:val="0"/>
      <w:strike w:val="0"/>
      <w:spacing w:val="12"/>
      <w:sz w:val="16"/>
      <w:szCs w:val="16"/>
      <w:u w:val="none"/>
    </w:rPr>
  </w:style>
  <w:style w:type="character" w:customStyle="1" w:styleId="2-1ptExact">
    <w:name w:val="Основной текст (2) + Интервал -1 pt Exact"/>
    <w:basedOn w:val="21"/>
    <w:rPr>
      <w:rFonts w:ascii="Sylfaen" w:eastAsia="Sylfaen" w:hAnsi="Sylfaen" w:cs="Sylfaen"/>
      <w:b w:val="0"/>
      <w:bCs w:val="0"/>
      <w:i w:val="0"/>
      <w:iCs w:val="0"/>
      <w:smallCaps w:val="0"/>
      <w:strike w:val="0"/>
      <w:color w:val="000000"/>
      <w:spacing w:val="-25"/>
      <w:w w:val="100"/>
      <w:position w:val="0"/>
      <w:sz w:val="16"/>
      <w:szCs w:val="16"/>
      <w:u w:val="none"/>
      <w:lang w:val="ru-RU" w:eastAsia="ru-RU" w:bidi="ru-RU"/>
    </w:rPr>
  </w:style>
  <w:style w:type="character" w:customStyle="1" w:styleId="AngsanaUPC6pt">
    <w:name w:val="Колонтитул + AngsanaUPC;6 pt;Не курсив"/>
    <w:basedOn w:val="a6"/>
    <w:rPr>
      <w:rFonts w:ascii="AngsanaUPC" w:eastAsia="AngsanaUPC" w:hAnsi="AngsanaUPC" w:cs="AngsanaUPC"/>
      <w:b w:val="0"/>
      <w:bCs w:val="0"/>
      <w:i/>
      <w:iCs/>
      <w:smallCaps w:val="0"/>
      <w:strike w:val="0"/>
      <w:color w:val="000000"/>
      <w:spacing w:val="0"/>
      <w:w w:val="100"/>
      <w:position w:val="0"/>
      <w:sz w:val="12"/>
      <w:szCs w:val="12"/>
      <w:u w:val="none"/>
      <w:lang w:val="ru-RU" w:eastAsia="ru-RU" w:bidi="ru-RU"/>
    </w:rPr>
  </w:style>
  <w:style w:type="paragraph" w:customStyle="1" w:styleId="2">
    <w:name w:val="Подпись к картинке (2)"/>
    <w:basedOn w:val="a"/>
    <w:link w:val="2Exact"/>
    <w:pPr>
      <w:shd w:val="clear" w:color="auto" w:fill="FFFFFF"/>
      <w:spacing w:line="0" w:lineRule="atLeast"/>
    </w:pPr>
    <w:rPr>
      <w:rFonts w:ascii="Sylfaen" w:eastAsia="Sylfaen" w:hAnsi="Sylfaen" w:cs="Sylfaen"/>
      <w:spacing w:val="12"/>
      <w:sz w:val="16"/>
      <w:szCs w:val="16"/>
    </w:rPr>
  </w:style>
  <w:style w:type="paragraph" w:customStyle="1" w:styleId="20">
    <w:name w:val="Основной текст2"/>
    <w:basedOn w:val="a"/>
    <w:link w:val="a4"/>
    <w:pPr>
      <w:shd w:val="clear" w:color="auto" w:fill="FFFFFF"/>
      <w:spacing w:line="259" w:lineRule="exact"/>
      <w:jc w:val="both"/>
    </w:pPr>
    <w:rPr>
      <w:rFonts w:ascii="Sylfaen" w:eastAsia="Sylfaen" w:hAnsi="Sylfaen" w:cs="Sylfaen"/>
      <w:sz w:val="23"/>
      <w:szCs w:val="23"/>
    </w:rPr>
  </w:style>
  <w:style w:type="paragraph" w:customStyle="1" w:styleId="a7">
    <w:name w:val="Колонтитул"/>
    <w:basedOn w:val="a"/>
    <w:link w:val="a6"/>
    <w:pPr>
      <w:shd w:val="clear" w:color="auto" w:fill="FFFFFF"/>
      <w:spacing w:line="0" w:lineRule="atLeast"/>
    </w:pPr>
    <w:rPr>
      <w:rFonts w:ascii="Sylfaen" w:eastAsia="Sylfaen" w:hAnsi="Sylfaen" w:cs="Sylfaen"/>
      <w:i/>
      <w:iCs/>
      <w:sz w:val="19"/>
      <w:szCs w:val="19"/>
    </w:rPr>
  </w:style>
  <w:style w:type="paragraph" w:customStyle="1" w:styleId="10">
    <w:name w:val="Заголовок №1"/>
    <w:basedOn w:val="a"/>
    <w:link w:val="1"/>
    <w:pPr>
      <w:shd w:val="clear" w:color="auto" w:fill="FFFFFF"/>
      <w:spacing w:before="480" w:after="240" w:line="0" w:lineRule="atLeast"/>
      <w:jc w:val="center"/>
      <w:outlineLvl w:val="0"/>
    </w:pPr>
    <w:rPr>
      <w:rFonts w:ascii="Sylfaen" w:eastAsia="Sylfaen" w:hAnsi="Sylfaen" w:cs="Sylfaen"/>
      <w:sz w:val="23"/>
      <w:szCs w:val="23"/>
    </w:rPr>
  </w:style>
  <w:style w:type="paragraph" w:customStyle="1" w:styleId="22">
    <w:name w:val="Основной текст (2)"/>
    <w:basedOn w:val="a"/>
    <w:link w:val="21"/>
    <w:pPr>
      <w:shd w:val="clear" w:color="auto" w:fill="FFFFFF"/>
      <w:spacing w:before="240" w:after="120" w:line="0" w:lineRule="atLeast"/>
      <w:jc w:val="center"/>
    </w:pPr>
    <w:rPr>
      <w:rFonts w:ascii="Sylfaen" w:eastAsia="Sylfaen" w:hAnsi="Sylfaen" w:cs="Sylfaen"/>
      <w:spacing w:val="10"/>
      <w:sz w:val="17"/>
      <w:szCs w:val="17"/>
    </w:rPr>
  </w:style>
  <w:style w:type="paragraph" w:customStyle="1" w:styleId="30">
    <w:name w:val="Основной текст (3)"/>
    <w:basedOn w:val="a"/>
    <w:link w:val="3"/>
    <w:pPr>
      <w:shd w:val="clear" w:color="auto" w:fill="FFFFFF"/>
      <w:spacing w:before="1740" w:line="211" w:lineRule="exact"/>
      <w:jc w:val="center"/>
    </w:pPr>
    <w:rPr>
      <w:rFonts w:ascii="Arial Narrow" w:eastAsia="Arial Narrow" w:hAnsi="Arial Narrow" w:cs="Arial Narrow"/>
      <w:b/>
      <w:bCs/>
      <w:sz w:val="18"/>
      <w:szCs w:val="18"/>
    </w:rPr>
  </w:style>
  <w:style w:type="paragraph" w:customStyle="1" w:styleId="40">
    <w:name w:val="Основной текст (4)"/>
    <w:basedOn w:val="a"/>
    <w:link w:val="4"/>
    <w:pPr>
      <w:shd w:val="clear" w:color="auto" w:fill="FFFFFF"/>
      <w:spacing w:before="180" w:line="0" w:lineRule="atLeast"/>
      <w:jc w:val="both"/>
    </w:pPr>
    <w:rPr>
      <w:rFonts w:ascii="Sylfaen" w:eastAsia="Sylfaen" w:hAnsi="Sylfaen" w:cs="Sylfaen"/>
      <w:sz w:val="14"/>
      <w:szCs w:val="14"/>
    </w:rPr>
  </w:style>
  <w:style w:type="paragraph" w:customStyle="1" w:styleId="aa">
    <w:name w:val="Подпись к картинке"/>
    <w:basedOn w:val="a"/>
    <w:link w:val="a9"/>
    <w:pPr>
      <w:shd w:val="clear" w:color="auto" w:fill="FFFFFF"/>
      <w:spacing w:line="0" w:lineRule="atLeast"/>
    </w:pPr>
    <w:rPr>
      <w:rFonts w:ascii="Arial Narrow" w:eastAsia="Arial Narrow" w:hAnsi="Arial Narrow" w:cs="Arial Narrow"/>
      <w:b/>
      <w:bCs/>
      <w:sz w:val="18"/>
      <w:szCs w:val="18"/>
    </w:rPr>
  </w:style>
  <w:style w:type="paragraph" w:customStyle="1" w:styleId="5">
    <w:name w:val="Основной текст (5)"/>
    <w:basedOn w:val="a"/>
    <w:link w:val="5Exact"/>
    <w:pPr>
      <w:shd w:val="clear" w:color="auto" w:fill="FFFFFF"/>
      <w:spacing w:line="0" w:lineRule="atLeast"/>
    </w:pPr>
    <w:rPr>
      <w:rFonts w:ascii="Arial Narrow" w:eastAsia="Arial Narrow" w:hAnsi="Arial Narrow" w:cs="Arial Narrow"/>
      <w:i/>
      <w:iCs/>
      <w:w w:val="60"/>
      <w:sz w:val="36"/>
      <w:szCs w:val="36"/>
      <w:lang w:val="en-US" w:eastAsia="en-US" w:bidi="en-US"/>
    </w:rPr>
  </w:style>
  <w:style w:type="paragraph" w:styleId="ac">
    <w:name w:val="footer"/>
    <w:basedOn w:val="a"/>
    <w:link w:val="ad"/>
    <w:uiPriority w:val="99"/>
    <w:unhideWhenUsed/>
    <w:rsid w:val="00877DEE"/>
    <w:pPr>
      <w:tabs>
        <w:tab w:val="center" w:pos="4677"/>
        <w:tab w:val="right" w:pos="9355"/>
      </w:tabs>
    </w:pPr>
  </w:style>
  <w:style w:type="character" w:customStyle="1" w:styleId="ad">
    <w:name w:val="Нижний колонтитул Знак"/>
    <w:basedOn w:val="a0"/>
    <w:link w:val="ac"/>
    <w:uiPriority w:val="99"/>
    <w:rsid w:val="00877DEE"/>
    <w:rPr>
      <w:color w:val="000000"/>
    </w:rPr>
  </w:style>
  <w:style w:type="paragraph" w:styleId="ae">
    <w:name w:val="header"/>
    <w:basedOn w:val="a"/>
    <w:link w:val="af"/>
    <w:uiPriority w:val="99"/>
    <w:unhideWhenUsed/>
    <w:rsid w:val="00877DEE"/>
    <w:pPr>
      <w:tabs>
        <w:tab w:val="center" w:pos="4677"/>
        <w:tab w:val="right" w:pos="9355"/>
      </w:tabs>
    </w:pPr>
  </w:style>
  <w:style w:type="character" w:customStyle="1" w:styleId="af">
    <w:name w:val="Верхний колонтитул Знак"/>
    <w:basedOn w:val="a0"/>
    <w:link w:val="ae"/>
    <w:uiPriority w:val="99"/>
    <w:rsid w:val="00877D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6644</Words>
  <Characters>37871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2015-04-07T15:13:00Z</dcterms:created>
  <dcterms:modified xsi:type="dcterms:W3CDTF">2015-04-07T15:13:00Z</dcterms:modified>
</cp:coreProperties>
</file>